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A7FF0" w:rsidRDefault="002B772B">
      <w:pPr>
        <w:pStyle w:val="2"/>
        <w:numPr>
          <w:ilvl w:val="1"/>
          <w:numId w:val="0"/>
        </w:numPr>
        <w:ind w:right="-204"/>
        <w:jc w:val="center"/>
        <w:rPr>
          <w:rFonts w:ascii="黑体" w:eastAsia="黑体" w:hAnsi="宋体" w:cs="Arial"/>
          <w:b w:val="0"/>
          <w:szCs w:val="32"/>
        </w:rPr>
      </w:pPr>
      <w:r>
        <w:rPr>
          <w:rFonts w:ascii="黑体" w:eastAsia="黑体" w:hAnsi="宋体" w:cs="Arial" w:hint="eastAsia"/>
          <w:b w:val="0"/>
          <w:szCs w:val="32"/>
        </w:rPr>
        <w:t>中国建筑国际集团二○一</w:t>
      </w:r>
      <w:r w:rsidR="00324196">
        <w:rPr>
          <w:rFonts w:ascii="黑体" w:eastAsia="黑体" w:hAnsi="宋体" w:cs="Arial" w:hint="eastAsia"/>
          <w:b w:val="0"/>
          <w:szCs w:val="32"/>
        </w:rPr>
        <w:t>四</w:t>
      </w:r>
      <w:r>
        <w:rPr>
          <w:rFonts w:ascii="黑体" w:eastAsia="黑体" w:hAnsi="宋体" w:cs="Arial" w:hint="eastAsia"/>
          <w:b w:val="0"/>
          <w:szCs w:val="32"/>
        </w:rPr>
        <w:t>“海之子”校园招聘</w:t>
      </w:r>
    </w:p>
    <w:p w:rsidR="006A7FF0" w:rsidRDefault="002B772B">
      <w:pPr>
        <w:rPr>
          <w:rFonts w:eastAsia="黑体"/>
        </w:rPr>
      </w:pPr>
      <w:r>
        <w:rPr>
          <w:rFonts w:ascii="黑体" w:eastAsia="黑体" w:hAnsi="宋体" w:cs="Arial" w:hint="eastAsia"/>
          <w:szCs w:val="32"/>
        </w:rPr>
        <w:t xml:space="preserve">                       </w:t>
      </w:r>
    </w:p>
    <w:p w:rsidR="006A7FF0" w:rsidRPr="000F2625" w:rsidRDefault="002B772B">
      <w:pPr>
        <w:pStyle w:val="13"/>
        <w:widowControl/>
        <w:numPr>
          <w:ilvl w:val="0"/>
          <w:numId w:val="2"/>
        </w:numPr>
        <w:ind w:firstLineChars="0"/>
        <w:jc w:val="left"/>
        <w:rPr>
          <w:rFonts w:ascii="仿宋" w:eastAsia="仿宋" w:hAnsi="仿宋"/>
        </w:rPr>
      </w:pPr>
      <w:r w:rsidRPr="000F2625">
        <w:rPr>
          <w:rFonts w:ascii="仿宋" w:eastAsia="仿宋" w:hAnsi="仿宋" w:cs="Arial"/>
          <w:szCs w:val="32"/>
        </w:rPr>
        <w:t>中国建筑简介</w:t>
      </w:r>
    </w:p>
    <w:p w:rsidR="006A7FF0" w:rsidRPr="000F2625" w:rsidRDefault="002B772B">
      <w:pPr>
        <w:widowControl/>
        <w:spacing w:before="100" w:beforeAutospacing="1" w:after="100" w:afterAutospacing="1"/>
        <w:ind w:right="-204"/>
        <w:jc w:val="center"/>
        <w:rPr>
          <w:rFonts w:ascii="仿宋" w:eastAsia="仿宋" w:hAnsi="仿宋" w:cs="Arial"/>
          <w:b/>
          <w:color w:val="FF0000"/>
          <w:kern w:val="0"/>
          <w:sz w:val="32"/>
          <w:szCs w:val="32"/>
          <w:u w:val="single"/>
        </w:rPr>
      </w:pPr>
      <w:r w:rsidRPr="000F2625">
        <w:rPr>
          <w:rFonts w:ascii="仿宋" w:eastAsia="仿宋" w:hAnsi="仿宋" w:cs="Arial" w:hint="eastAsia"/>
          <w:b/>
          <w:color w:val="FF0000"/>
          <w:kern w:val="0"/>
          <w:sz w:val="32"/>
          <w:szCs w:val="32"/>
          <w:u w:val="single"/>
        </w:rPr>
        <w:t>中国建筑国际集团有限公司</w:t>
      </w:r>
    </w:p>
    <w:p w:rsidR="006A7FF0" w:rsidRPr="000F2625" w:rsidRDefault="002B772B">
      <w:pPr>
        <w:widowControl/>
        <w:spacing w:before="100" w:beforeAutospacing="1" w:after="100" w:afterAutospacing="1"/>
        <w:ind w:right="-204" w:firstLineChars="1195" w:firstLine="3824"/>
        <w:jc w:val="left"/>
        <w:rPr>
          <w:rFonts w:ascii="仿宋" w:eastAsia="仿宋" w:hAnsi="仿宋" w:cs="Arial"/>
          <w:kern w:val="0"/>
        </w:rPr>
      </w:pPr>
      <w:r w:rsidRPr="000F2625">
        <w:rPr>
          <w:rFonts w:ascii="仿宋" w:eastAsia="仿宋" w:hAnsi="仿宋" w:cs="Arial" w:hint="eastAsia"/>
          <w:kern w:val="0"/>
          <w:sz w:val="32"/>
          <w:szCs w:val="32"/>
        </w:rPr>
        <w:t>---</w:t>
      </w:r>
      <w:r w:rsidRPr="000F2625">
        <w:rPr>
          <w:rFonts w:ascii="仿宋" w:eastAsia="仿宋" w:hAnsi="仿宋" w:cs="Arial" w:hint="eastAsia"/>
          <w:kern w:val="0"/>
        </w:rPr>
        <w:t>中国海外集团承建业务旗舰</w:t>
      </w:r>
      <w:r w:rsidRPr="000F2625">
        <w:rPr>
          <w:rFonts w:ascii="仿宋" w:eastAsia="仿宋" w:hAnsi="仿宋" w:cs="Arial" w:hint="eastAsia"/>
          <w:shadow/>
          <w:kern w:val="0"/>
        </w:rPr>
        <w:t xml:space="preserve"> </w:t>
      </w:r>
    </w:p>
    <w:p w:rsidR="006A7FF0" w:rsidRPr="000F2625" w:rsidRDefault="00324196" w:rsidP="00324196">
      <w:pPr>
        <w:spacing w:line="440" w:lineRule="exact"/>
        <w:ind w:firstLineChars="196" w:firstLine="549"/>
        <w:rPr>
          <w:rFonts w:ascii="仿宋" w:eastAsia="仿宋" w:hAnsi="仿宋" w:cs="Arial"/>
        </w:rPr>
      </w:pPr>
      <w:r w:rsidRPr="000F2625">
        <w:rPr>
          <w:rFonts w:ascii="仿宋" w:eastAsia="仿宋" w:hAnsi="仿宋" w:cs="Arial"/>
        </w:rPr>
        <w:t>中国建筑国际集团有限公司</w:t>
      </w:r>
      <w:r w:rsidRPr="000F2625">
        <w:rPr>
          <w:rFonts w:ascii="仿宋" w:eastAsia="仿宋" w:hAnsi="仿宋" w:cs="Arial" w:hint="eastAsia"/>
        </w:rPr>
        <w:t>于一九七九年开始在香港从事建筑承包、基建投资及其相关业务等。二〇〇五年七月，中国建筑国际集团有限公司于香港联合交易所主板上市（股份代号：3311HK）。中国建筑国际集团有限公司是香港大型建筑商之一，持有五个由香港特区政府发出的最高等级的建造执照（C牌），可竞投标额不受限制的公共楼宇建筑、海港工程、道路与渠务、地盘开拓及水务工程，亦被纳入第二组打桩类别专业承建商名册，是香港房屋委员会最大NW2承建商之一。三十多年来，中国建筑国际集团有限公司以卓越的竞争优势立足建筑行业，一直发挥建造高素质、高难度工程的核心专长，在香港、澳门、中国内地和海外先后承建了1000多项工程，在各方面累积了丰富的经验。凭借卓越的专业能力，近年积极在中国内地开展基建投资和政府保障性住房建设业务，累计投资总额300多亿人民币，成为</w:t>
      </w:r>
      <w:proofErr w:type="gramStart"/>
      <w:r w:rsidRPr="000F2625">
        <w:rPr>
          <w:rFonts w:ascii="仿宋" w:eastAsia="仿宋" w:hAnsi="仿宋" w:cs="Arial" w:hint="eastAsia"/>
        </w:rPr>
        <w:t>继建筑</w:t>
      </w:r>
      <w:proofErr w:type="gramEnd"/>
      <w:r w:rsidRPr="000F2625">
        <w:rPr>
          <w:rFonts w:ascii="仿宋" w:eastAsia="仿宋" w:hAnsi="仿宋" w:cs="Arial" w:hint="eastAsia"/>
        </w:rPr>
        <w:t>承包业务之后又一核心业务。中国建筑国际集团有限公司拥有先进的技术、管理、策划和协调能力，并积极推动环保，履行企业公民义务，为企业长远发展奠定良好基础，为人类社会进步，做出了应有的贡献。</w:t>
      </w:r>
    </w:p>
    <w:p w:rsidR="006A7FF0" w:rsidRPr="000F2625" w:rsidRDefault="002B772B">
      <w:pPr>
        <w:spacing w:line="440" w:lineRule="exact"/>
        <w:ind w:firstLineChars="196" w:firstLine="549"/>
        <w:rPr>
          <w:rFonts w:ascii="仿宋" w:eastAsia="仿宋" w:hAnsi="仿宋" w:cs="Arial"/>
        </w:rPr>
      </w:pPr>
      <w:r w:rsidRPr="000F2625">
        <w:rPr>
          <w:rFonts w:ascii="仿宋" w:eastAsia="仿宋" w:hAnsi="仿宋" w:cs="Arial"/>
        </w:rPr>
        <w:t xml:space="preserve"> </w:t>
      </w:r>
    </w:p>
    <w:p w:rsidR="006A7FF0" w:rsidRPr="000F2625" w:rsidRDefault="002B772B">
      <w:pPr>
        <w:spacing w:line="440" w:lineRule="exact"/>
        <w:ind w:firstLineChars="196" w:firstLine="549"/>
        <w:rPr>
          <w:rFonts w:ascii="仿宋" w:eastAsia="仿宋" w:hAnsi="仿宋" w:cs="Arial"/>
        </w:rPr>
      </w:pPr>
      <w:r w:rsidRPr="000F2625">
        <w:rPr>
          <w:rFonts w:ascii="仿宋" w:eastAsia="仿宋" w:hAnsi="仿宋" w:cs="Arial"/>
        </w:rPr>
        <w:t>相关指数</w:t>
      </w:r>
    </w:p>
    <w:p w:rsidR="006A7FF0" w:rsidRPr="000F2625" w:rsidRDefault="002B772B">
      <w:pPr>
        <w:spacing w:line="440" w:lineRule="exact"/>
        <w:ind w:firstLineChars="196" w:firstLine="549"/>
        <w:rPr>
          <w:rFonts w:ascii="仿宋" w:eastAsia="仿宋" w:hAnsi="仿宋" w:cs="Arial"/>
        </w:rPr>
      </w:pPr>
      <w:r w:rsidRPr="000F2625">
        <w:rPr>
          <w:rFonts w:ascii="仿宋" w:eastAsia="仿宋" w:hAnsi="仿宋" w:cs="Arial"/>
        </w:rPr>
        <w:t>◆ 1979年</w:t>
      </w:r>
      <w:r w:rsidR="00E32CAD" w:rsidRPr="000F2625">
        <w:rPr>
          <w:rFonts w:ascii="仿宋" w:eastAsia="仿宋" w:hAnsi="仿宋" w:cs="Arial" w:hint="eastAsia"/>
        </w:rPr>
        <w:t>至今</w:t>
      </w:r>
      <w:r w:rsidRPr="000F2625">
        <w:rPr>
          <w:rFonts w:ascii="仿宋" w:eastAsia="仿宋" w:hAnsi="仿宋" w:cs="Arial"/>
        </w:rPr>
        <w:t>，中国建筑</w:t>
      </w:r>
      <w:r w:rsidR="0026738D" w:rsidRPr="000F2625">
        <w:rPr>
          <w:rFonts w:ascii="仿宋" w:eastAsia="仿宋" w:hAnsi="仿宋" w:cs="Arial" w:hint="eastAsia"/>
        </w:rPr>
        <w:t>在</w:t>
      </w:r>
      <w:r w:rsidR="0026738D" w:rsidRPr="000F2625">
        <w:rPr>
          <w:rFonts w:ascii="仿宋" w:eastAsia="仿宋" w:hAnsi="仿宋" w:cs="Arial"/>
        </w:rPr>
        <w:t>香港、澳门、中国内地以及阿联酋</w:t>
      </w:r>
      <w:r w:rsidR="0026738D" w:rsidRPr="000F2625">
        <w:rPr>
          <w:rFonts w:ascii="仿宋" w:eastAsia="仿宋" w:hAnsi="仿宋" w:cs="Arial" w:hint="eastAsia"/>
        </w:rPr>
        <w:t>和印度等海外地区</w:t>
      </w:r>
      <w:r w:rsidRPr="000F2625">
        <w:rPr>
          <w:rFonts w:ascii="仿宋" w:eastAsia="仿宋" w:hAnsi="仿宋" w:cs="Arial"/>
        </w:rPr>
        <w:t>先后承建了</w:t>
      </w:r>
      <w:r w:rsidR="00E32CAD" w:rsidRPr="000F2625">
        <w:rPr>
          <w:rFonts w:ascii="仿宋" w:eastAsia="仿宋" w:hAnsi="仿宋" w:cs="Arial" w:hint="eastAsia"/>
        </w:rPr>
        <w:t>1000</w:t>
      </w:r>
      <w:r w:rsidRPr="000F2625">
        <w:rPr>
          <w:rFonts w:ascii="仿宋" w:eastAsia="仿宋" w:hAnsi="仿宋" w:cs="Arial" w:hint="eastAsia"/>
        </w:rPr>
        <w:t>余</w:t>
      </w:r>
      <w:r w:rsidRPr="000F2625">
        <w:rPr>
          <w:rFonts w:ascii="仿宋" w:eastAsia="仿宋" w:hAnsi="仿宋" w:cs="Arial"/>
        </w:rPr>
        <w:t>项工程，合约总额</w:t>
      </w:r>
      <w:r w:rsidR="00E32CAD" w:rsidRPr="000F2625">
        <w:rPr>
          <w:rFonts w:ascii="仿宋" w:eastAsia="仿宋" w:hAnsi="仿宋" w:cs="Arial" w:hint="eastAsia"/>
        </w:rPr>
        <w:t>逾20</w:t>
      </w:r>
      <w:r w:rsidRPr="000F2625">
        <w:rPr>
          <w:rFonts w:ascii="仿宋" w:eastAsia="仿宋" w:hAnsi="仿宋" w:cs="Arial"/>
        </w:rPr>
        <w:t>00亿港币，包括房屋工程如公营房屋、私人住宅楼宇、商业、工业、医疗机构、教育文化设施、酒店、公共建设；土木工程如土地平整、公路、</w:t>
      </w:r>
      <w:r w:rsidRPr="000F2625">
        <w:rPr>
          <w:rFonts w:ascii="仿宋" w:eastAsia="仿宋" w:hAnsi="仿宋" w:cs="Arial"/>
        </w:rPr>
        <w:lastRenderedPageBreak/>
        <w:t>桥梁、填海、隧道等；以及打桩、机电工程</w:t>
      </w:r>
      <w:r w:rsidR="0018665C" w:rsidRPr="000F2625">
        <w:rPr>
          <w:rFonts w:ascii="仿宋" w:eastAsia="仿宋" w:hAnsi="仿宋" w:cs="Arial" w:hint="eastAsia"/>
        </w:rPr>
        <w:t>、玻璃幕墙</w:t>
      </w:r>
      <w:r w:rsidRPr="000F2625">
        <w:rPr>
          <w:rFonts w:ascii="仿宋" w:eastAsia="仿宋" w:hAnsi="仿宋" w:cs="Arial"/>
        </w:rPr>
        <w:t>等。</w:t>
      </w:r>
    </w:p>
    <w:p w:rsidR="006A7FF0" w:rsidRPr="000F2625" w:rsidRDefault="002B772B">
      <w:pPr>
        <w:spacing w:line="440" w:lineRule="exact"/>
        <w:ind w:firstLineChars="196" w:firstLine="549"/>
        <w:rPr>
          <w:rFonts w:ascii="仿宋" w:eastAsia="仿宋" w:hAnsi="仿宋" w:cs="Arial"/>
        </w:rPr>
      </w:pPr>
      <w:r w:rsidRPr="000F2625">
        <w:rPr>
          <w:rFonts w:ascii="仿宋" w:eastAsia="仿宋" w:hAnsi="仿宋" w:cs="Arial"/>
        </w:rPr>
        <w:t>◆ 业务分布：香港、澳门、中国内地以及阿联酋（迪拜、阿布扎比）、印度等海外地区；</w:t>
      </w:r>
    </w:p>
    <w:p w:rsidR="006A7FF0" w:rsidRPr="000F2625" w:rsidRDefault="002B772B">
      <w:pPr>
        <w:spacing w:line="440" w:lineRule="exact"/>
        <w:ind w:firstLineChars="196" w:firstLine="549"/>
        <w:rPr>
          <w:rFonts w:ascii="仿宋" w:eastAsia="仿宋" w:hAnsi="仿宋" w:cs="Arial"/>
        </w:rPr>
      </w:pPr>
      <w:r w:rsidRPr="000F2625">
        <w:rPr>
          <w:rFonts w:ascii="仿宋" w:eastAsia="仿宋" w:hAnsi="仿宋" w:cs="Arial"/>
        </w:rPr>
        <w:t>◆ 香港最早获得ISO9001、ISO14001及OHSAS18001国际标准认证的承建商之一；</w:t>
      </w:r>
    </w:p>
    <w:p w:rsidR="0018665C" w:rsidRPr="000F2625" w:rsidRDefault="002B772B" w:rsidP="0018665C">
      <w:pPr>
        <w:spacing w:line="440" w:lineRule="exact"/>
        <w:ind w:firstLineChars="200" w:firstLine="560"/>
        <w:rPr>
          <w:rFonts w:ascii="仿宋" w:eastAsia="仿宋" w:hAnsi="仿宋" w:cs="Arial"/>
        </w:rPr>
      </w:pPr>
      <w:r w:rsidRPr="000F2625">
        <w:rPr>
          <w:rFonts w:ascii="仿宋" w:eastAsia="仿宋" w:hAnsi="仿宋" w:cs="Arial"/>
        </w:rPr>
        <w:t>◆ 中国建筑及旗下公司多年来屡获殊荣，</w:t>
      </w:r>
      <w:r w:rsidR="0018665C" w:rsidRPr="000F2625">
        <w:rPr>
          <w:rFonts w:ascii="仿宋" w:eastAsia="仿宋" w:hAnsi="仿宋" w:cs="Arial" w:hint="eastAsia"/>
        </w:rPr>
        <w:t>4次国家科技进步奖、3项詹天佑土木工程大奖、</w:t>
      </w:r>
      <w:r w:rsidR="00324196" w:rsidRPr="000F2625">
        <w:rPr>
          <w:rFonts w:ascii="仿宋" w:eastAsia="仿宋" w:hAnsi="仿宋" w:cs="Arial" w:hint="eastAsia"/>
        </w:rPr>
        <w:t>5</w:t>
      </w:r>
      <w:r w:rsidR="0018665C" w:rsidRPr="000F2625">
        <w:rPr>
          <w:rFonts w:ascii="仿宋" w:eastAsia="仿宋" w:hAnsi="仿宋" w:cs="Arial" w:hint="eastAsia"/>
        </w:rPr>
        <w:t>项中国建筑工程鲁班奖、第八届全国工程建设企业管理现代化成果一等奖、中央企业青年创新金奖、香港优质建筑大奖、香港十大最佳承建商、香港工商业奖之品质奖3次、香港建造业安全奖励计划(公营楼宇地盘)金奖、香港环保企业奖之环保建筑承建商金奖、香港房屋委员会之杰出承建</w:t>
      </w:r>
      <w:proofErr w:type="gramStart"/>
      <w:r w:rsidR="0018665C" w:rsidRPr="000F2625">
        <w:rPr>
          <w:rFonts w:ascii="仿宋" w:eastAsia="仿宋" w:hAnsi="仿宋" w:cs="Arial" w:hint="eastAsia"/>
        </w:rPr>
        <w:t>商建筑</w:t>
      </w:r>
      <w:proofErr w:type="gramEnd"/>
      <w:r w:rsidR="0018665C" w:rsidRPr="000F2625">
        <w:rPr>
          <w:rFonts w:ascii="仿宋" w:eastAsia="仿宋" w:hAnsi="仿宋" w:cs="Arial" w:hint="eastAsia"/>
        </w:rPr>
        <w:t>及地基金奖、香港人力资源管理大奖、香港杰出董事局及执行董事奖、香港工商业生产力及品质奖、香港工业奖之工业贸易品质奖、公德地盘奖、最低意外率承建商奖、安全管理</w:t>
      </w:r>
      <w:proofErr w:type="gramStart"/>
      <w:r w:rsidR="0018665C" w:rsidRPr="000F2625">
        <w:rPr>
          <w:rFonts w:ascii="仿宋" w:eastAsia="仿宋" w:hAnsi="仿宋" w:cs="Arial" w:hint="eastAsia"/>
        </w:rPr>
        <w:t>体系奖</w:t>
      </w:r>
      <w:proofErr w:type="gramEnd"/>
      <w:r w:rsidR="0018665C" w:rsidRPr="000F2625">
        <w:rPr>
          <w:rFonts w:ascii="仿宋" w:eastAsia="仿宋" w:hAnsi="仿宋" w:cs="Arial" w:hint="eastAsia"/>
        </w:rPr>
        <w:t>以及省部级科技奖30</w:t>
      </w:r>
      <w:r w:rsidR="00E32CAD" w:rsidRPr="000F2625">
        <w:rPr>
          <w:rFonts w:ascii="仿宋" w:eastAsia="仿宋" w:hAnsi="仿宋" w:cs="Arial" w:hint="eastAsia"/>
        </w:rPr>
        <w:t>余项；</w:t>
      </w:r>
    </w:p>
    <w:p w:rsidR="006A7FF0" w:rsidRPr="000F2625" w:rsidRDefault="002B772B" w:rsidP="0018665C">
      <w:pPr>
        <w:spacing w:line="440" w:lineRule="exact"/>
        <w:ind w:firstLineChars="196" w:firstLine="549"/>
        <w:rPr>
          <w:rFonts w:ascii="仿宋" w:eastAsia="仿宋" w:hAnsi="仿宋" w:cs="Arial"/>
        </w:rPr>
      </w:pPr>
      <w:r w:rsidRPr="000F2625">
        <w:rPr>
          <w:rFonts w:ascii="仿宋" w:eastAsia="仿宋" w:hAnsi="仿宋" w:cs="Arial"/>
        </w:rPr>
        <w:t>◆ 累计建造房宇面积逾</w:t>
      </w:r>
      <w:r w:rsidR="0018665C" w:rsidRPr="000F2625">
        <w:rPr>
          <w:rFonts w:ascii="仿宋" w:eastAsia="仿宋" w:hAnsi="仿宋" w:cs="Arial" w:hint="eastAsia"/>
        </w:rPr>
        <w:t>1280</w:t>
      </w:r>
      <w:r w:rsidR="0018665C" w:rsidRPr="000F2625">
        <w:rPr>
          <w:rFonts w:ascii="仿宋" w:eastAsia="仿宋" w:hAnsi="仿宋" w:cs="Arial"/>
        </w:rPr>
        <w:t>万平方米</w:t>
      </w:r>
      <w:r w:rsidRPr="000F2625">
        <w:rPr>
          <w:rFonts w:ascii="仿宋" w:eastAsia="仿宋" w:hAnsi="仿宋" w:cs="Arial"/>
        </w:rPr>
        <w:t>，平均每15个香港和澳门居民就有1个居住在“中国建筑”建造的楼宇之中；</w:t>
      </w:r>
    </w:p>
    <w:p w:rsidR="006A7FF0" w:rsidRPr="000F2625" w:rsidRDefault="002B772B" w:rsidP="0018665C">
      <w:pPr>
        <w:spacing w:line="440" w:lineRule="exact"/>
        <w:ind w:firstLineChars="196" w:firstLine="549"/>
        <w:rPr>
          <w:rFonts w:ascii="仿宋" w:eastAsia="仿宋" w:hAnsi="仿宋" w:cs="Arial"/>
        </w:rPr>
      </w:pPr>
      <w:r w:rsidRPr="000F2625">
        <w:rPr>
          <w:rFonts w:ascii="仿宋" w:eastAsia="仿宋" w:hAnsi="仿宋" w:cs="Arial"/>
        </w:rPr>
        <w:t>◆ 填海造地面积超过</w:t>
      </w:r>
      <w:r w:rsidR="0018665C" w:rsidRPr="000F2625">
        <w:rPr>
          <w:rFonts w:ascii="仿宋" w:eastAsia="仿宋" w:hAnsi="仿宋" w:cs="Arial" w:hint="eastAsia"/>
        </w:rPr>
        <w:t>1000万平方米</w:t>
      </w:r>
      <w:r w:rsidRPr="000F2625">
        <w:rPr>
          <w:rFonts w:ascii="仿宋" w:eastAsia="仿宋" w:hAnsi="仿宋" w:cs="Arial"/>
        </w:rPr>
        <w:t>、相当于港岛面积的九分之一；</w:t>
      </w:r>
    </w:p>
    <w:p w:rsidR="006A7FF0" w:rsidRPr="000F2625" w:rsidRDefault="002B772B" w:rsidP="0018665C">
      <w:pPr>
        <w:spacing w:line="440" w:lineRule="exact"/>
        <w:ind w:firstLineChars="196" w:firstLine="549"/>
        <w:rPr>
          <w:rFonts w:ascii="仿宋" w:eastAsia="仿宋" w:hAnsi="仿宋" w:cs="Arial"/>
        </w:rPr>
      </w:pPr>
      <w:r w:rsidRPr="000F2625">
        <w:rPr>
          <w:rFonts w:ascii="仿宋" w:eastAsia="仿宋" w:hAnsi="仿宋" w:cs="Arial"/>
        </w:rPr>
        <w:t>◆ 铺设输水管道26公里，占输香港淡水输水管道的70%。</w:t>
      </w:r>
    </w:p>
    <w:p w:rsidR="006A7FF0" w:rsidRPr="000F2625" w:rsidRDefault="002B772B">
      <w:pPr>
        <w:spacing w:line="440" w:lineRule="exact"/>
        <w:ind w:firstLineChars="196" w:firstLine="549"/>
        <w:rPr>
          <w:rFonts w:ascii="仿宋" w:eastAsia="仿宋" w:hAnsi="仿宋" w:cs="Arial"/>
        </w:rPr>
      </w:pPr>
      <w:r w:rsidRPr="000F2625">
        <w:rPr>
          <w:rFonts w:ascii="仿宋" w:eastAsia="仿宋" w:hAnsi="仿宋" w:cs="Arial"/>
        </w:rPr>
        <w:t>代表作品</w:t>
      </w:r>
    </w:p>
    <w:p w:rsidR="006A7FF0" w:rsidRPr="000F2625" w:rsidRDefault="002B772B">
      <w:pPr>
        <w:spacing w:line="440" w:lineRule="exact"/>
        <w:ind w:firstLineChars="196" w:firstLine="549"/>
        <w:rPr>
          <w:rFonts w:ascii="仿宋" w:eastAsia="仿宋" w:hAnsi="仿宋" w:cs="Arial"/>
        </w:rPr>
      </w:pPr>
      <w:r w:rsidRPr="000F2625">
        <w:rPr>
          <w:rFonts w:ascii="仿宋" w:eastAsia="仿宋" w:hAnsi="仿宋" w:cs="Arial"/>
        </w:rPr>
        <w:t>◆  香港  HONG KONG</w:t>
      </w:r>
    </w:p>
    <w:p w:rsidR="006A7FF0" w:rsidRPr="000F2625" w:rsidRDefault="002B772B">
      <w:pPr>
        <w:spacing w:line="440" w:lineRule="exact"/>
        <w:ind w:firstLineChars="196" w:firstLine="549"/>
        <w:rPr>
          <w:rFonts w:ascii="仿宋" w:eastAsia="仿宋" w:hAnsi="仿宋" w:cs="Arial"/>
        </w:rPr>
      </w:pPr>
      <w:r w:rsidRPr="000F2625">
        <w:rPr>
          <w:rFonts w:ascii="仿宋" w:eastAsia="仿宋" w:hAnsi="仿宋" w:cs="Arial"/>
        </w:rPr>
        <w:t>◇  香港新机场客运大楼（20世纪全球10大建筑之一）</w:t>
      </w:r>
    </w:p>
    <w:p w:rsidR="006A7FF0" w:rsidRPr="000F2625" w:rsidRDefault="002B772B">
      <w:pPr>
        <w:spacing w:line="440" w:lineRule="exact"/>
        <w:ind w:firstLineChars="196" w:firstLine="549"/>
        <w:rPr>
          <w:rFonts w:ascii="仿宋" w:eastAsia="仿宋" w:hAnsi="仿宋" w:cs="Arial"/>
        </w:rPr>
      </w:pPr>
      <w:r w:rsidRPr="000F2625">
        <w:rPr>
          <w:rFonts w:ascii="仿宋" w:eastAsia="仿宋" w:hAnsi="仿宋" w:cs="Arial"/>
        </w:rPr>
        <w:t>◇  香港迪斯尼乐园</w:t>
      </w:r>
    </w:p>
    <w:p w:rsidR="006A7FF0" w:rsidRPr="000F2625" w:rsidRDefault="002B772B">
      <w:pPr>
        <w:spacing w:line="440" w:lineRule="exact"/>
        <w:ind w:firstLineChars="196" w:firstLine="549"/>
        <w:rPr>
          <w:rFonts w:ascii="仿宋" w:eastAsia="仿宋" w:hAnsi="仿宋" w:cs="Arial"/>
        </w:rPr>
      </w:pPr>
      <w:r w:rsidRPr="000F2625">
        <w:rPr>
          <w:rFonts w:ascii="仿宋" w:eastAsia="仿宋" w:hAnsi="仿宋" w:cs="Arial"/>
        </w:rPr>
        <w:t>◇  奥运马术比赛场</w:t>
      </w:r>
    </w:p>
    <w:p w:rsidR="0018665C" w:rsidRPr="000F2625" w:rsidRDefault="0018665C" w:rsidP="0018665C">
      <w:pPr>
        <w:spacing w:line="440" w:lineRule="exact"/>
        <w:ind w:firstLineChars="196" w:firstLine="549"/>
        <w:rPr>
          <w:rFonts w:ascii="仿宋" w:eastAsia="仿宋" w:hAnsi="仿宋" w:cs="Arial"/>
        </w:rPr>
      </w:pPr>
      <w:r w:rsidRPr="000F2625">
        <w:rPr>
          <w:rFonts w:ascii="仿宋" w:eastAsia="仿宋" w:hAnsi="仿宋" w:cs="Arial"/>
        </w:rPr>
        <w:t>◇</w:t>
      </w:r>
      <w:r w:rsidRPr="000F2625">
        <w:rPr>
          <w:rFonts w:ascii="仿宋" w:eastAsia="仿宋" w:hAnsi="仿宋" w:cs="Arial" w:hint="eastAsia"/>
        </w:rPr>
        <w:t xml:space="preserve">  启德1A项目</w:t>
      </w:r>
    </w:p>
    <w:p w:rsidR="0018665C" w:rsidRPr="000F2625" w:rsidRDefault="006B372F" w:rsidP="006B372F">
      <w:pPr>
        <w:pStyle w:val="a9"/>
        <w:numPr>
          <w:ilvl w:val="0"/>
          <w:numId w:val="8"/>
        </w:numPr>
        <w:spacing w:line="440" w:lineRule="exact"/>
        <w:ind w:firstLineChars="0"/>
        <w:rPr>
          <w:rFonts w:ascii="仿宋" w:eastAsia="仿宋" w:hAnsi="仿宋" w:cs="Arial"/>
        </w:rPr>
      </w:pPr>
      <w:r w:rsidRPr="000F2625">
        <w:rPr>
          <w:rFonts w:ascii="仿宋" w:eastAsia="仿宋" w:hAnsi="仿宋" w:cs="Arial" w:hint="eastAsia"/>
        </w:rPr>
        <w:t xml:space="preserve"> </w:t>
      </w:r>
      <w:r w:rsidR="0018665C" w:rsidRPr="000F2625">
        <w:rPr>
          <w:rFonts w:ascii="仿宋" w:eastAsia="仿宋" w:hAnsi="仿宋" w:cs="Arial"/>
        </w:rPr>
        <w:t>港珠澳大桥香港连接线-观景山至香港口岸段工程</w:t>
      </w:r>
    </w:p>
    <w:p w:rsidR="0018665C" w:rsidRPr="000F2625" w:rsidRDefault="006B372F" w:rsidP="006B372F">
      <w:pPr>
        <w:pStyle w:val="a9"/>
        <w:numPr>
          <w:ilvl w:val="0"/>
          <w:numId w:val="8"/>
        </w:numPr>
        <w:spacing w:line="440" w:lineRule="exact"/>
        <w:ind w:firstLineChars="0"/>
        <w:rPr>
          <w:rFonts w:ascii="仿宋" w:eastAsia="仿宋" w:hAnsi="仿宋" w:cs="Arial"/>
        </w:rPr>
      </w:pPr>
      <w:r w:rsidRPr="000F2625">
        <w:rPr>
          <w:rFonts w:ascii="仿宋" w:eastAsia="仿宋" w:hAnsi="仿宋" w:cs="Arial" w:hint="eastAsia"/>
        </w:rPr>
        <w:t xml:space="preserve"> </w:t>
      </w:r>
      <w:r w:rsidR="0018665C" w:rsidRPr="000F2625">
        <w:rPr>
          <w:rFonts w:ascii="仿宋" w:eastAsia="仿宋" w:hAnsi="仿宋" w:cs="Arial"/>
        </w:rPr>
        <w:t>铜锣湾避风塘段隧道工程</w:t>
      </w:r>
    </w:p>
    <w:p w:rsidR="006A7FF0" w:rsidRPr="000F2625" w:rsidRDefault="002B772B">
      <w:pPr>
        <w:spacing w:line="440" w:lineRule="exact"/>
        <w:ind w:firstLineChars="196" w:firstLine="549"/>
        <w:rPr>
          <w:rFonts w:ascii="仿宋" w:eastAsia="仿宋" w:hAnsi="仿宋" w:cs="Arial"/>
        </w:rPr>
      </w:pPr>
      <w:r w:rsidRPr="000F2625">
        <w:rPr>
          <w:rFonts w:ascii="仿宋" w:eastAsia="仿宋" w:hAnsi="仿宋" w:cs="Arial"/>
        </w:rPr>
        <w:t>◆  澳门  MACAO</w:t>
      </w:r>
    </w:p>
    <w:p w:rsidR="006A7FF0" w:rsidRPr="000F2625" w:rsidRDefault="002B772B">
      <w:pPr>
        <w:spacing w:line="440" w:lineRule="exact"/>
        <w:ind w:firstLineChars="196" w:firstLine="549"/>
        <w:rPr>
          <w:rFonts w:ascii="仿宋" w:eastAsia="仿宋" w:hAnsi="仿宋" w:cs="Arial"/>
        </w:rPr>
      </w:pPr>
      <w:r w:rsidRPr="000F2625">
        <w:rPr>
          <w:rFonts w:ascii="仿宋" w:eastAsia="仿宋" w:hAnsi="仿宋" w:cs="Arial"/>
        </w:rPr>
        <w:t>◇  澳门葡京大酒店</w:t>
      </w:r>
    </w:p>
    <w:p w:rsidR="006A7FF0" w:rsidRPr="000F2625" w:rsidRDefault="002B772B">
      <w:pPr>
        <w:spacing w:line="440" w:lineRule="exact"/>
        <w:ind w:firstLineChars="196" w:firstLine="549"/>
        <w:rPr>
          <w:rFonts w:ascii="仿宋" w:eastAsia="仿宋" w:hAnsi="仿宋" w:cs="Arial"/>
        </w:rPr>
      </w:pPr>
      <w:r w:rsidRPr="000F2625">
        <w:rPr>
          <w:rFonts w:ascii="仿宋" w:eastAsia="仿宋" w:hAnsi="仿宋" w:cs="Arial"/>
        </w:rPr>
        <w:t>◇  澳门路</w:t>
      </w:r>
      <w:proofErr w:type="gramStart"/>
      <w:r w:rsidRPr="000F2625">
        <w:rPr>
          <w:rFonts w:ascii="仿宋" w:eastAsia="仿宋" w:hAnsi="仿宋" w:cs="Arial"/>
        </w:rPr>
        <w:t>氹</w:t>
      </w:r>
      <w:proofErr w:type="gramEnd"/>
      <w:r w:rsidRPr="000F2625">
        <w:rPr>
          <w:rFonts w:ascii="仿宋" w:eastAsia="仿宋" w:hAnsi="仿宋" w:cs="Arial"/>
        </w:rPr>
        <w:t>边检大楼</w:t>
      </w:r>
    </w:p>
    <w:p w:rsidR="006A7FF0" w:rsidRPr="000F2625" w:rsidRDefault="002B772B">
      <w:pPr>
        <w:spacing w:line="440" w:lineRule="exact"/>
        <w:ind w:firstLineChars="196" w:firstLine="549"/>
        <w:rPr>
          <w:rFonts w:ascii="仿宋" w:eastAsia="仿宋" w:hAnsi="仿宋" w:cs="Arial"/>
        </w:rPr>
      </w:pPr>
      <w:r w:rsidRPr="000F2625">
        <w:rPr>
          <w:rFonts w:ascii="仿宋" w:eastAsia="仿宋" w:hAnsi="仿宋" w:cs="Arial"/>
        </w:rPr>
        <w:t>◇  澳门旅游塔会展中心</w:t>
      </w:r>
    </w:p>
    <w:p w:rsidR="006A7FF0" w:rsidRPr="000F2625" w:rsidRDefault="002B772B">
      <w:pPr>
        <w:spacing w:line="440" w:lineRule="exact"/>
        <w:ind w:firstLineChars="196" w:firstLine="549"/>
        <w:rPr>
          <w:rFonts w:ascii="仿宋" w:eastAsia="仿宋" w:hAnsi="仿宋" w:cs="Arial"/>
        </w:rPr>
      </w:pPr>
      <w:r w:rsidRPr="000F2625">
        <w:rPr>
          <w:rFonts w:ascii="仿宋" w:eastAsia="仿宋" w:hAnsi="仿宋" w:cs="Arial"/>
        </w:rPr>
        <w:lastRenderedPageBreak/>
        <w:t>◇  澳门东亚运动会会展中心</w:t>
      </w:r>
    </w:p>
    <w:p w:rsidR="006A7FF0" w:rsidRPr="000F2625" w:rsidRDefault="002B772B">
      <w:pPr>
        <w:spacing w:line="440" w:lineRule="exact"/>
        <w:ind w:firstLineChars="196" w:firstLine="549"/>
        <w:rPr>
          <w:rFonts w:ascii="仿宋" w:eastAsia="仿宋" w:hAnsi="仿宋" w:cs="Arial"/>
        </w:rPr>
      </w:pPr>
      <w:r w:rsidRPr="000F2625">
        <w:rPr>
          <w:rFonts w:ascii="仿宋" w:eastAsia="仿宋" w:hAnsi="仿宋" w:cs="Arial"/>
        </w:rPr>
        <w:t>◆  中国大陆 MAINLAND CHINA</w:t>
      </w:r>
    </w:p>
    <w:p w:rsidR="00324196" w:rsidRPr="000F2625" w:rsidRDefault="002B772B" w:rsidP="00324196">
      <w:pPr>
        <w:spacing w:line="440" w:lineRule="exact"/>
        <w:ind w:firstLineChars="200" w:firstLine="560"/>
        <w:rPr>
          <w:rFonts w:ascii="仿宋" w:eastAsia="仿宋" w:hAnsi="仿宋" w:cs="Arial"/>
        </w:rPr>
      </w:pPr>
      <w:r w:rsidRPr="000F2625">
        <w:rPr>
          <w:rFonts w:ascii="仿宋" w:eastAsia="仿宋" w:hAnsi="仿宋" w:cs="Arial"/>
        </w:rPr>
        <w:t xml:space="preserve">◇  </w:t>
      </w:r>
      <w:r w:rsidR="00324196" w:rsidRPr="000F2625">
        <w:rPr>
          <w:rFonts w:ascii="仿宋" w:eastAsia="仿宋" w:hAnsi="仿宋" w:cs="Arial"/>
        </w:rPr>
        <w:t>广州（新）白云机场</w:t>
      </w:r>
    </w:p>
    <w:p w:rsidR="00324196" w:rsidRPr="000F2625" w:rsidRDefault="00324196" w:rsidP="00324196">
      <w:pPr>
        <w:spacing w:line="440" w:lineRule="exact"/>
        <w:ind w:firstLineChars="200" w:firstLine="560"/>
        <w:rPr>
          <w:rFonts w:ascii="仿宋" w:eastAsia="仿宋" w:hAnsi="仿宋" w:cs="Arial"/>
        </w:rPr>
      </w:pPr>
      <w:r w:rsidRPr="000F2625">
        <w:rPr>
          <w:rFonts w:ascii="仿宋" w:eastAsia="仿宋" w:hAnsi="仿宋" w:cs="Arial"/>
        </w:rPr>
        <w:t>◇</w:t>
      </w:r>
      <w:r w:rsidRPr="000F2625">
        <w:rPr>
          <w:rFonts w:ascii="仿宋" w:eastAsia="仿宋" w:hAnsi="仿宋" w:cs="Arial" w:hint="eastAsia"/>
        </w:rPr>
        <w:t xml:space="preserve">  </w:t>
      </w:r>
      <w:r w:rsidRPr="000F2625">
        <w:rPr>
          <w:rFonts w:ascii="仿宋" w:eastAsia="仿宋" w:hAnsi="仿宋" w:cs="Arial"/>
        </w:rPr>
        <w:t>广州（北京/深圳）香格里拉大酒店</w:t>
      </w:r>
    </w:p>
    <w:p w:rsidR="00324196" w:rsidRPr="000F2625" w:rsidRDefault="00324196" w:rsidP="00324196">
      <w:pPr>
        <w:spacing w:line="440" w:lineRule="exact"/>
        <w:ind w:firstLineChars="200" w:firstLine="560"/>
        <w:rPr>
          <w:rFonts w:ascii="仿宋" w:eastAsia="仿宋" w:hAnsi="仿宋" w:cs="Arial"/>
        </w:rPr>
      </w:pPr>
      <w:r w:rsidRPr="000F2625">
        <w:rPr>
          <w:rFonts w:ascii="仿宋" w:eastAsia="仿宋" w:hAnsi="仿宋" w:cs="Arial"/>
        </w:rPr>
        <w:t>◇</w:t>
      </w:r>
      <w:r w:rsidRPr="000F2625">
        <w:rPr>
          <w:rFonts w:ascii="仿宋" w:eastAsia="仿宋" w:hAnsi="仿宋" w:cs="Arial" w:hint="eastAsia"/>
        </w:rPr>
        <w:t xml:space="preserve">  广州</w:t>
      </w:r>
      <w:proofErr w:type="gramStart"/>
      <w:r w:rsidRPr="000F2625">
        <w:rPr>
          <w:rFonts w:ascii="仿宋" w:eastAsia="仿宋" w:hAnsi="仿宋" w:cs="Arial" w:hint="eastAsia"/>
        </w:rPr>
        <w:t>琶</w:t>
      </w:r>
      <w:proofErr w:type="gramEnd"/>
      <w:r w:rsidRPr="000F2625">
        <w:rPr>
          <w:rFonts w:ascii="仿宋" w:eastAsia="仿宋" w:hAnsi="仿宋" w:cs="Arial" w:hint="eastAsia"/>
        </w:rPr>
        <w:t>洲1401项目</w:t>
      </w:r>
    </w:p>
    <w:p w:rsidR="00324196" w:rsidRPr="000F2625" w:rsidRDefault="00324196" w:rsidP="00324196">
      <w:pPr>
        <w:spacing w:line="440" w:lineRule="exact"/>
        <w:ind w:firstLineChars="200" w:firstLine="560"/>
        <w:rPr>
          <w:rFonts w:ascii="仿宋" w:eastAsia="仿宋" w:hAnsi="仿宋" w:cs="Arial"/>
        </w:rPr>
      </w:pPr>
      <w:r w:rsidRPr="000F2625">
        <w:rPr>
          <w:rFonts w:ascii="仿宋" w:eastAsia="仿宋" w:hAnsi="仿宋" w:cs="Arial"/>
        </w:rPr>
        <w:t>◇</w:t>
      </w:r>
      <w:r w:rsidRPr="000F2625">
        <w:rPr>
          <w:rFonts w:ascii="仿宋" w:eastAsia="仿宋" w:hAnsi="仿宋" w:cs="Arial" w:hint="eastAsia"/>
        </w:rPr>
        <w:t xml:space="preserve">  广东肇庆亚洲铝业40万吨板带工程</w:t>
      </w:r>
    </w:p>
    <w:p w:rsidR="00324196" w:rsidRPr="000F2625" w:rsidRDefault="00324196" w:rsidP="00324196">
      <w:pPr>
        <w:spacing w:line="440" w:lineRule="exact"/>
        <w:ind w:firstLineChars="200" w:firstLine="560"/>
        <w:rPr>
          <w:rFonts w:ascii="仿宋" w:eastAsia="仿宋" w:hAnsi="仿宋" w:cs="Arial"/>
        </w:rPr>
      </w:pPr>
      <w:r w:rsidRPr="000F2625">
        <w:rPr>
          <w:rFonts w:ascii="仿宋" w:eastAsia="仿宋" w:hAnsi="仿宋" w:cs="Arial"/>
        </w:rPr>
        <w:t>◇</w:t>
      </w:r>
      <w:r w:rsidRPr="000F2625">
        <w:rPr>
          <w:rFonts w:ascii="仿宋" w:eastAsia="仿宋" w:hAnsi="仿宋" w:cs="Arial" w:hint="eastAsia"/>
        </w:rPr>
        <w:t xml:space="preserve">  深圳湾体育中心</w:t>
      </w:r>
    </w:p>
    <w:p w:rsidR="00324196" w:rsidRPr="000F2625" w:rsidRDefault="00324196" w:rsidP="00324196">
      <w:pPr>
        <w:spacing w:line="440" w:lineRule="exact"/>
        <w:ind w:firstLineChars="200" w:firstLine="560"/>
        <w:rPr>
          <w:rFonts w:ascii="仿宋" w:eastAsia="仿宋" w:hAnsi="仿宋" w:cs="Arial"/>
        </w:rPr>
      </w:pPr>
      <w:r w:rsidRPr="000F2625">
        <w:rPr>
          <w:rFonts w:ascii="仿宋" w:eastAsia="仿宋" w:hAnsi="仿宋" w:cs="Arial"/>
        </w:rPr>
        <w:t>◇</w:t>
      </w:r>
      <w:r w:rsidRPr="000F2625">
        <w:rPr>
          <w:rFonts w:ascii="仿宋" w:eastAsia="仿宋" w:hAnsi="仿宋" w:cs="Arial" w:hint="eastAsia"/>
        </w:rPr>
        <w:t xml:space="preserve">  深圳红树西岸</w:t>
      </w:r>
    </w:p>
    <w:p w:rsidR="00324196" w:rsidRPr="000F2625" w:rsidRDefault="00324196" w:rsidP="00324196">
      <w:pPr>
        <w:spacing w:line="440" w:lineRule="exact"/>
        <w:ind w:firstLineChars="200" w:firstLine="560"/>
        <w:rPr>
          <w:rFonts w:ascii="仿宋" w:eastAsia="仿宋" w:hAnsi="仿宋" w:cs="Arial"/>
        </w:rPr>
      </w:pPr>
      <w:r w:rsidRPr="000F2625">
        <w:rPr>
          <w:rFonts w:ascii="仿宋" w:eastAsia="仿宋" w:hAnsi="仿宋" w:cs="Arial"/>
        </w:rPr>
        <w:t>◇</w:t>
      </w:r>
      <w:r w:rsidRPr="000F2625">
        <w:rPr>
          <w:rFonts w:ascii="仿宋" w:eastAsia="仿宋" w:hAnsi="仿宋" w:cs="Arial" w:hint="eastAsia"/>
        </w:rPr>
        <w:t xml:space="preserve">  深圳香蜜湖1号</w:t>
      </w:r>
    </w:p>
    <w:p w:rsidR="00324196" w:rsidRPr="000F2625" w:rsidRDefault="00324196" w:rsidP="00324196">
      <w:pPr>
        <w:spacing w:line="440" w:lineRule="exact"/>
        <w:ind w:firstLineChars="200" w:firstLine="560"/>
        <w:rPr>
          <w:rFonts w:ascii="仿宋" w:eastAsia="仿宋" w:hAnsi="仿宋" w:cs="Arial"/>
        </w:rPr>
      </w:pPr>
      <w:r w:rsidRPr="000F2625">
        <w:rPr>
          <w:rFonts w:ascii="仿宋" w:eastAsia="仿宋" w:hAnsi="仿宋" w:cs="Arial"/>
        </w:rPr>
        <w:t>◇</w:t>
      </w:r>
      <w:r w:rsidRPr="000F2625">
        <w:rPr>
          <w:rFonts w:ascii="仿宋" w:eastAsia="仿宋" w:hAnsi="仿宋" w:cs="Arial" w:hint="eastAsia"/>
        </w:rPr>
        <w:t xml:space="preserve">  </w:t>
      </w:r>
      <w:proofErr w:type="gramStart"/>
      <w:r w:rsidRPr="000F2625">
        <w:rPr>
          <w:rFonts w:ascii="仿宋" w:eastAsia="仿宋" w:hAnsi="仿宋" w:cs="Arial" w:hint="eastAsia"/>
        </w:rPr>
        <w:t>腾讯滨海</w:t>
      </w:r>
      <w:proofErr w:type="gramEnd"/>
      <w:r w:rsidRPr="000F2625">
        <w:rPr>
          <w:rFonts w:ascii="仿宋" w:eastAsia="仿宋" w:hAnsi="仿宋" w:cs="Arial" w:hint="eastAsia"/>
        </w:rPr>
        <w:t>大厦</w:t>
      </w:r>
    </w:p>
    <w:p w:rsidR="00324196" w:rsidRPr="000F2625" w:rsidRDefault="00324196" w:rsidP="00324196">
      <w:pPr>
        <w:spacing w:line="440" w:lineRule="exact"/>
        <w:ind w:firstLineChars="200" w:firstLine="560"/>
        <w:rPr>
          <w:rFonts w:ascii="仿宋" w:eastAsia="仿宋" w:hAnsi="仿宋" w:cs="Arial"/>
        </w:rPr>
      </w:pPr>
      <w:r w:rsidRPr="000F2625">
        <w:rPr>
          <w:rFonts w:ascii="仿宋" w:eastAsia="仿宋" w:hAnsi="仿宋" w:cs="Arial"/>
        </w:rPr>
        <w:t>◇</w:t>
      </w:r>
      <w:r w:rsidRPr="000F2625">
        <w:rPr>
          <w:rFonts w:ascii="仿宋" w:eastAsia="仿宋" w:hAnsi="仿宋" w:cs="Arial" w:hint="eastAsia"/>
        </w:rPr>
        <w:t xml:space="preserve">  中国凤凰大厦</w:t>
      </w:r>
    </w:p>
    <w:p w:rsidR="00324196" w:rsidRPr="000F2625" w:rsidRDefault="00324196" w:rsidP="00324196">
      <w:pPr>
        <w:spacing w:line="440" w:lineRule="exact"/>
        <w:ind w:firstLineChars="200" w:firstLine="560"/>
        <w:rPr>
          <w:rFonts w:ascii="仿宋" w:eastAsia="仿宋" w:hAnsi="仿宋" w:cs="Arial"/>
        </w:rPr>
      </w:pPr>
      <w:r w:rsidRPr="000F2625">
        <w:rPr>
          <w:rFonts w:ascii="仿宋" w:eastAsia="仿宋" w:hAnsi="仿宋" w:cs="Arial"/>
        </w:rPr>
        <w:t>◇</w:t>
      </w:r>
      <w:r w:rsidRPr="000F2625">
        <w:rPr>
          <w:rFonts w:ascii="仿宋" w:eastAsia="仿宋" w:hAnsi="仿宋" w:cs="Arial" w:hint="eastAsia"/>
        </w:rPr>
        <w:t xml:space="preserve">  </w:t>
      </w:r>
      <w:proofErr w:type="gramStart"/>
      <w:r w:rsidRPr="000F2625">
        <w:rPr>
          <w:rFonts w:ascii="仿宋" w:eastAsia="仿宋" w:hAnsi="仿宋" w:cs="Arial" w:hint="eastAsia"/>
        </w:rPr>
        <w:t>无锡藕乐苑</w:t>
      </w:r>
      <w:proofErr w:type="gramEnd"/>
      <w:r w:rsidRPr="000F2625">
        <w:rPr>
          <w:rFonts w:ascii="仿宋" w:eastAsia="仿宋" w:hAnsi="仿宋" w:cs="Arial" w:hint="eastAsia"/>
        </w:rPr>
        <w:t>项目</w:t>
      </w:r>
    </w:p>
    <w:p w:rsidR="00324196" w:rsidRPr="000F2625" w:rsidRDefault="00324196" w:rsidP="00324196">
      <w:pPr>
        <w:spacing w:line="440" w:lineRule="exact"/>
        <w:ind w:firstLineChars="200" w:firstLine="560"/>
        <w:rPr>
          <w:rFonts w:ascii="仿宋" w:eastAsia="仿宋" w:hAnsi="仿宋" w:cs="Arial"/>
        </w:rPr>
      </w:pPr>
      <w:r w:rsidRPr="000F2625">
        <w:rPr>
          <w:rFonts w:ascii="仿宋" w:eastAsia="仿宋" w:hAnsi="仿宋" w:cs="Arial"/>
        </w:rPr>
        <w:t>◇</w:t>
      </w:r>
      <w:r w:rsidRPr="000F2625">
        <w:rPr>
          <w:rFonts w:ascii="仿宋" w:eastAsia="仿宋" w:hAnsi="仿宋" w:cs="Arial" w:hint="eastAsia"/>
        </w:rPr>
        <w:t xml:space="preserve">  杭州</w:t>
      </w:r>
      <w:proofErr w:type="gramStart"/>
      <w:r w:rsidRPr="000F2625">
        <w:rPr>
          <w:rFonts w:ascii="仿宋" w:eastAsia="仿宋" w:hAnsi="仿宋" w:cs="Arial" w:hint="eastAsia"/>
        </w:rPr>
        <w:t>萧山区</w:t>
      </w:r>
      <w:proofErr w:type="gramEnd"/>
      <w:r w:rsidRPr="000F2625">
        <w:rPr>
          <w:rFonts w:ascii="仿宋" w:eastAsia="仿宋" w:hAnsi="仿宋" w:cs="Arial" w:hint="eastAsia"/>
        </w:rPr>
        <w:t>北干街道项目</w:t>
      </w:r>
    </w:p>
    <w:p w:rsidR="00324196" w:rsidRPr="000F2625" w:rsidRDefault="00324196" w:rsidP="00324196">
      <w:pPr>
        <w:spacing w:line="440" w:lineRule="exact"/>
        <w:ind w:firstLineChars="200" w:firstLine="560"/>
        <w:rPr>
          <w:rFonts w:ascii="仿宋" w:eastAsia="仿宋" w:hAnsi="仿宋" w:cs="Arial"/>
        </w:rPr>
      </w:pPr>
      <w:r w:rsidRPr="000F2625">
        <w:rPr>
          <w:rFonts w:ascii="仿宋" w:eastAsia="仿宋" w:hAnsi="仿宋" w:cs="Arial"/>
        </w:rPr>
        <w:t>◇</w:t>
      </w:r>
      <w:r w:rsidRPr="000F2625">
        <w:rPr>
          <w:rFonts w:ascii="仿宋" w:eastAsia="仿宋" w:hAnsi="仿宋" w:cs="Arial" w:hint="eastAsia"/>
        </w:rPr>
        <w:t xml:space="preserve">  福建漳州碧湖生态园项目</w:t>
      </w:r>
    </w:p>
    <w:p w:rsidR="00324196" w:rsidRPr="000F2625" w:rsidRDefault="00324196" w:rsidP="00324196">
      <w:pPr>
        <w:spacing w:line="440" w:lineRule="exact"/>
        <w:ind w:firstLineChars="200" w:firstLine="560"/>
        <w:rPr>
          <w:rFonts w:ascii="仿宋" w:eastAsia="仿宋" w:hAnsi="仿宋" w:cs="Arial"/>
        </w:rPr>
      </w:pPr>
      <w:r w:rsidRPr="000F2625">
        <w:rPr>
          <w:rFonts w:ascii="仿宋" w:eastAsia="仿宋" w:hAnsi="仿宋" w:cs="Arial"/>
        </w:rPr>
        <w:t>◇</w:t>
      </w:r>
      <w:r w:rsidRPr="000F2625">
        <w:rPr>
          <w:rFonts w:ascii="仿宋" w:eastAsia="仿宋" w:hAnsi="仿宋" w:cs="Arial" w:hint="eastAsia"/>
        </w:rPr>
        <w:t xml:space="preserve">  武汉武</w:t>
      </w:r>
      <w:proofErr w:type="gramStart"/>
      <w:r w:rsidRPr="000F2625">
        <w:rPr>
          <w:rFonts w:ascii="仿宋" w:eastAsia="仿宋" w:hAnsi="仿宋" w:cs="Arial" w:hint="eastAsia"/>
        </w:rPr>
        <w:t>咸公路</w:t>
      </w:r>
      <w:proofErr w:type="gramEnd"/>
      <w:r w:rsidRPr="000F2625">
        <w:rPr>
          <w:rFonts w:ascii="仿宋" w:eastAsia="仿宋" w:hAnsi="仿宋" w:cs="Arial" w:hint="eastAsia"/>
        </w:rPr>
        <w:t>重建及沙湖通道</w:t>
      </w:r>
    </w:p>
    <w:p w:rsidR="00324196" w:rsidRPr="000F2625" w:rsidRDefault="00324196" w:rsidP="00324196">
      <w:pPr>
        <w:spacing w:line="440" w:lineRule="exact"/>
        <w:ind w:firstLineChars="200" w:firstLine="560"/>
        <w:rPr>
          <w:rFonts w:ascii="仿宋" w:eastAsia="仿宋" w:hAnsi="仿宋" w:cs="Arial"/>
        </w:rPr>
      </w:pPr>
      <w:r w:rsidRPr="000F2625">
        <w:rPr>
          <w:rFonts w:ascii="仿宋" w:eastAsia="仿宋" w:hAnsi="仿宋" w:cs="Arial"/>
        </w:rPr>
        <w:t>◇</w:t>
      </w:r>
      <w:r w:rsidRPr="000F2625">
        <w:rPr>
          <w:rFonts w:ascii="仿宋" w:eastAsia="仿宋" w:hAnsi="仿宋" w:cs="Arial" w:hint="eastAsia"/>
        </w:rPr>
        <w:t xml:space="preserve">  武汉二环线</w:t>
      </w:r>
    </w:p>
    <w:p w:rsidR="00324196" w:rsidRPr="000F2625" w:rsidRDefault="00324196" w:rsidP="00324196">
      <w:pPr>
        <w:spacing w:line="440" w:lineRule="exact"/>
        <w:ind w:firstLineChars="200" w:firstLine="560"/>
        <w:rPr>
          <w:rFonts w:ascii="仿宋" w:eastAsia="仿宋" w:hAnsi="仿宋" w:cs="Arial"/>
        </w:rPr>
      </w:pPr>
      <w:r w:rsidRPr="000F2625">
        <w:rPr>
          <w:rFonts w:ascii="仿宋" w:eastAsia="仿宋" w:hAnsi="仿宋" w:cs="Arial"/>
        </w:rPr>
        <w:t>◇</w:t>
      </w:r>
      <w:r w:rsidRPr="000F2625">
        <w:rPr>
          <w:rFonts w:ascii="仿宋" w:eastAsia="仿宋" w:hAnsi="仿宋" w:cs="Arial" w:hint="eastAsia"/>
        </w:rPr>
        <w:t xml:space="preserve">  </w:t>
      </w:r>
      <w:r w:rsidRPr="000F2625">
        <w:rPr>
          <w:rFonts w:ascii="仿宋" w:eastAsia="仿宋" w:hAnsi="仿宋" w:cs="Arial"/>
        </w:rPr>
        <w:t>唐山滨海大道海港开发区</w:t>
      </w:r>
      <w:proofErr w:type="gramStart"/>
      <w:r w:rsidRPr="000F2625">
        <w:rPr>
          <w:rFonts w:ascii="仿宋" w:eastAsia="仿宋" w:hAnsi="仿宋" w:cs="Arial"/>
        </w:rPr>
        <w:t>至曹妃甸</w:t>
      </w:r>
      <w:proofErr w:type="gramEnd"/>
      <w:r w:rsidRPr="000F2625">
        <w:rPr>
          <w:rFonts w:ascii="仿宋" w:eastAsia="仿宋" w:hAnsi="仿宋" w:cs="Arial"/>
        </w:rPr>
        <w:t>段BT项目</w:t>
      </w:r>
    </w:p>
    <w:p w:rsidR="00324196" w:rsidRPr="000F2625" w:rsidRDefault="00324196" w:rsidP="00324196">
      <w:pPr>
        <w:spacing w:line="440" w:lineRule="exact"/>
        <w:ind w:firstLineChars="200" w:firstLine="560"/>
        <w:rPr>
          <w:rFonts w:ascii="仿宋" w:eastAsia="仿宋" w:hAnsi="仿宋" w:cs="Arial"/>
        </w:rPr>
      </w:pPr>
      <w:r w:rsidRPr="000F2625">
        <w:rPr>
          <w:rFonts w:ascii="仿宋" w:eastAsia="仿宋" w:hAnsi="仿宋" w:cs="Arial"/>
        </w:rPr>
        <w:t>◇</w:t>
      </w:r>
      <w:r w:rsidRPr="000F2625">
        <w:rPr>
          <w:rFonts w:ascii="仿宋" w:eastAsia="仿宋" w:hAnsi="仿宋" w:cs="Arial" w:hint="eastAsia"/>
        </w:rPr>
        <w:t xml:space="preserve">  </w:t>
      </w:r>
      <w:r w:rsidRPr="000F2625">
        <w:rPr>
          <w:rFonts w:ascii="仿宋" w:eastAsia="仿宋" w:hAnsi="仿宋" w:cs="Arial"/>
        </w:rPr>
        <w:t>山西阳</w:t>
      </w:r>
      <w:proofErr w:type="gramStart"/>
      <w:r w:rsidRPr="000F2625">
        <w:rPr>
          <w:rFonts w:ascii="仿宋" w:eastAsia="仿宋" w:hAnsi="仿宋" w:cs="Arial"/>
        </w:rPr>
        <w:t>盂</w:t>
      </w:r>
      <w:proofErr w:type="gramEnd"/>
      <w:r w:rsidRPr="000F2625">
        <w:rPr>
          <w:rFonts w:ascii="仿宋" w:eastAsia="仿宋" w:hAnsi="仿宋" w:cs="Arial"/>
        </w:rPr>
        <w:t>高速公路BOT项目</w:t>
      </w:r>
    </w:p>
    <w:p w:rsidR="00324196" w:rsidRPr="000F2625" w:rsidRDefault="00324196" w:rsidP="00324196">
      <w:pPr>
        <w:spacing w:line="440" w:lineRule="exact"/>
        <w:ind w:firstLineChars="200" w:firstLine="560"/>
        <w:rPr>
          <w:rFonts w:ascii="仿宋" w:eastAsia="仿宋" w:hAnsi="仿宋" w:cs="Arial"/>
        </w:rPr>
      </w:pPr>
      <w:r w:rsidRPr="000F2625">
        <w:rPr>
          <w:rFonts w:ascii="仿宋" w:eastAsia="仿宋" w:hAnsi="仿宋" w:cs="Arial"/>
        </w:rPr>
        <w:t>◇</w:t>
      </w:r>
      <w:r w:rsidRPr="000F2625">
        <w:rPr>
          <w:rFonts w:ascii="仿宋" w:eastAsia="仿宋" w:hAnsi="仿宋" w:cs="Arial" w:hint="eastAsia"/>
        </w:rPr>
        <w:t xml:space="preserve">  山西五</w:t>
      </w:r>
      <w:proofErr w:type="gramStart"/>
      <w:r w:rsidRPr="000F2625">
        <w:rPr>
          <w:rFonts w:ascii="仿宋" w:eastAsia="仿宋" w:hAnsi="仿宋" w:cs="Arial" w:hint="eastAsia"/>
        </w:rPr>
        <w:t>盂</w:t>
      </w:r>
      <w:proofErr w:type="gramEnd"/>
      <w:r w:rsidRPr="000F2625">
        <w:rPr>
          <w:rFonts w:ascii="仿宋" w:eastAsia="仿宋" w:hAnsi="仿宋" w:cs="Arial" w:hint="eastAsia"/>
        </w:rPr>
        <w:t>高速公路项目</w:t>
      </w:r>
    </w:p>
    <w:p w:rsidR="00324196" w:rsidRPr="000F2625" w:rsidRDefault="00324196" w:rsidP="00324196">
      <w:pPr>
        <w:spacing w:line="440" w:lineRule="exact"/>
        <w:ind w:firstLineChars="200" w:firstLine="560"/>
        <w:rPr>
          <w:rFonts w:ascii="仿宋" w:eastAsia="仿宋" w:hAnsi="仿宋" w:cs="Arial"/>
        </w:rPr>
      </w:pPr>
      <w:r w:rsidRPr="000F2625">
        <w:rPr>
          <w:rFonts w:ascii="仿宋" w:eastAsia="仿宋" w:hAnsi="仿宋" w:cs="Arial"/>
        </w:rPr>
        <w:t>◇</w:t>
      </w:r>
      <w:r w:rsidRPr="000F2625">
        <w:rPr>
          <w:rFonts w:ascii="仿宋" w:eastAsia="仿宋" w:hAnsi="仿宋" w:cs="Arial" w:hint="eastAsia"/>
        </w:rPr>
        <w:t xml:space="preserve">  山西太原南站西广场</w:t>
      </w:r>
    </w:p>
    <w:p w:rsidR="00324196" w:rsidRPr="000F2625" w:rsidRDefault="00324196" w:rsidP="00324196">
      <w:pPr>
        <w:spacing w:line="440" w:lineRule="exact"/>
        <w:ind w:firstLineChars="200" w:firstLine="560"/>
        <w:rPr>
          <w:rFonts w:ascii="仿宋" w:eastAsia="仿宋" w:hAnsi="仿宋" w:cs="Arial"/>
        </w:rPr>
      </w:pPr>
      <w:r w:rsidRPr="000F2625">
        <w:rPr>
          <w:rFonts w:ascii="仿宋" w:eastAsia="仿宋" w:hAnsi="仿宋" w:cs="Arial"/>
        </w:rPr>
        <w:t>◇</w:t>
      </w:r>
      <w:r w:rsidRPr="000F2625">
        <w:rPr>
          <w:rFonts w:ascii="仿宋" w:eastAsia="仿宋" w:hAnsi="仿宋" w:cs="Arial" w:hint="eastAsia"/>
        </w:rPr>
        <w:t xml:space="preserve">  G307复线二期（水峪至娘子关段）</w:t>
      </w:r>
    </w:p>
    <w:p w:rsidR="00324196" w:rsidRPr="000F2625" w:rsidRDefault="00324196" w:rsidP="00324196">
      <w:pPr>
        <w:spacing w:line="440" w:lineRule="exact"/>
        <w:ind w:firstLineChars="200" w:firstLine="560"/>
        <w:rPr>
          <w:rFonts w:ascii="仿宋" w:eastAsia="仿宋" w:hAnsi="仿宋" w:cs="Arial"/>
        </w:rPr>
      </w:pPr>
      <w:r w:rsidRPr="000F2625">
        <w:rPr>
          <w:rFonts w:ascii="仿宋" w:eastAsia="仿宋" w:hAnsi="仿宋" w:cs="Arial"/>
        </w:rPr>
        <w:t>◇</w:t>
      </w:r>
      <w:r w:rsidRPr="000F2625">
        <w:rPr>
          <w:rFonts w:ascii="仿宋" w:eastAsia="仿宋" w:hAnsi="仿宋" w:cs="Arial" w:hint="eastAsia"/>
        </w:rPr>
        <w:t xml:space="preserve">  沈阳皇姑热电厂</w:t>
      </w:r>
    </w:p>
    <w:p w:rsidR="00324196" w:rsidRPr="000F2625" w:rsidRDefault="00324196" w:rsidP="00324196">
      <w:pPr>
        <w:spacing w:line="440" w:lineRule="exact"/>
        <w:ind w:firstLineChars="200" w:firstLine="560"/>
        <w:rPr>
          <w:rFonts w:ascii="仿宋" w:eastAsia="仿宋" w:hAnsi="仿宋" w:cs="Arial"/>
        </w:rPr>
      </w:pPr>
      <w:r w:rsidRPr="000F2625">
        <w:rPr>
          <w:rFonts w:ascii="仿宋" w:eastAsia="仿宋" w:hAnsi="仿宋" w:cs="Arial"/>
        </w:rPr>
        <w:t>◇</w:t>
      </w:r>
      <w:r w:rsidRPr="000F2625">
        <w:rPr>
          <w:rFonts w:ascii="仿宋" w:eastAsia="仿宋" w:hAnsi="仿宋" w:cs="Arial" w:hint="eastAsia"/>
        </w:rPr>
        <w:t xml:space="preserve">  南京长江二桥</w:t>
      </w:r>
    </w:p>
    <w:p w:rsidR="00324196" w:rsidRPr="000F2625" w:rsidRDefault="00324196" w:rsidP="00324196">
      <w:pPr>
        <w:spacing w:line="440" w:lineRule="exact"/>
        <w:ind w:firstLineChars="200" w:firstLine="560"/>
        <w:rPr>
          <w:rFonts w:ascii="仿宋" w:eastAsia="仿宋" w:hAnsi="仿宋" w:cs="Arial"/>
        </w:rPr>
      </w:pPr>
      <w:r w:rsidRPr="000F2625">
        <w:rPr>
          <w:rFonts w:ascii="仿宋" w:eastAsia="仿宋" w:hAnsi="仿宋" w:cs="Arial"/>
        </w:rPr>
        <w:t>◇</w:t>
      </w:r>
      <w:r w:rsidRPr="000F2625">
        <w:rPr>
          <w:rFonts w:ascii="仿宋" w:eastAsia="仿宋" w:hAnsi="仿宋" w:cs="Arial" w:hint="eastAsia"/>
        </w:rPr>
        <w:t xml:space="preserve">  南昌大桥及南昌中海新八一大桥</w:t>
      </w:r>
    </w:p>
    <w:p w:rsidR="00324196" w:rsidRPr="000F2625" w:rsidRDefault="00324196" w:rsidP="00324196">
      <w:pPr>
        <w:spacing w:line="440" w:lineRule="exact"/>
        <w:ind w:firstLineChars="200" w:firstLine="560"/>
        <w:rPr>
          <w:rFonts w:ascii="仿宋" w:eastAsia="仿宋" w:hAnsi="仿宋" w:cs="Arial"/>
        </w:rPr>
      </w:pPr>
      <w:r w:rsidRPr="000F2625">
        <w:rPr>
          <w:rFonts w:ascii="仿宋" w:eastAsia="仿宋" w:hAnsi="仿宋" w:cs="Arial"/>
        </w:rPr>
        <w:t>◇</w:t>
      </w:r>
      <w:r w:rsidRPr="000F2625">
        <w:rPr>
          <w:rFonts w:ascii="仿宋" w:eastAsia="仿宋" w:hAnsi="仿宋" w:cs="Arial" w:hint="eastAsia"/>
        </w:rPr>
        <w:t xml:space="preserve">  </w:t>
      </w:r>
      <w:r w:rsidRPr="000F2625">
        <w:rPr>
          <w:rFonts w:ascii="仿宋" w:eastAsia="仿宋" w:hAnsi="仿宋" w:cs="Arial"/>
        </w:rPr>
        <w:t>天津军粮城项目</w:t>
      </w:r>
    </w:p>
    <w:p w:rsidR="00324196" w:rsidRPr="000F2625" w:rsidRDefault="00324196" w:rsidP="00324196">
      <w:pPr>
        <w:spacing w:line="440" w:lineRule="exact"/>
        <w:ind w:firstLineChars="200" w:firstLine="560"/>
        <w:rPr>
          <w:rFonts w:ascii="仿宋" w:eastAsia="仿宋" w:hAnsi="仿宋" w:cs="Arial"/>
        </w:rPr>
      </w:pPr>
      <w:r w:rsidRPr="000F2625">
        <w:rPr>
          <w:rFonts w:ascii="仿宋" w:eastAsia="仿宋" w:hAnsi="仿宋" w:cs="Arial"/>
        </w:rPr>
        <w:t>◇</w:t>
      </w:r>
      <w:r w:rsidRPr="000F2625">
        <w:rPr>
          <w:rFonts w:ascii="仿宋" w:eastAsia="仿宋" w:hAnsi="仿宋" w:cs="Arial" w:hint="eastAsia"/>
        </w:rPr>
        <w:t xml:space="preserve">  </w:t>
      </w:r>
      <w:r w:rsidRPr="000F2625">
        <w:rPr>
          <w:rFonts w:ascii="仿宋" w:eastAsia="仿宋" w:hAnsi="仿宋" w:cs="Arial"/>
        </w:rPr>
        <w:t>天津金钟街项目</w:t>
      </w:r>
    </w:p>
    <w:p w:rsidR="00324196" w:rsidRPr="000F2625" w:rsidRDefault="00324196" w:rsidP="00324196">
      <w:pPr>
        <w:spacing w:line="440" w:lineRule="exact"/>
        <w:ind w:firstLineChars="200" w:firstLine="560"/>
        <w:rPr>
          <w:rFonts w:ascii="仿宋" w:eastAsia="仿宋" w:hAnsi="仿宋" w:cs="Arial"/>
        </w:rPr>
      </w:pPr>
      <w:r w:rsidRPr="000F2625">
        <w:rPr>
          <w:rFonts w:ascii="仿宋" w:eastAsia="仿宋" w:hAnsi="仿宋" w:cs="Arial"/>
        </w:rPr>
        <w:t>◇</w:t>
      </w:r>
      <w:r w:rsidRPr="000F2625">
        <w:rPr>
          <w:rFonts w:ascii="仿宋" w:eastAsia="仿宋" w:hAnsi="仿宋" w:cs="Arial" w:hint="eastAsia"/>
        </w:rPr>
        <w:t xml:space="preserve">  </w:t>
      </w:r>
      <w:r w:rsidRPr="000F2625">
        <w:rPr>
          <w:rFonts w:ascii="仿宋" w:eastAsia="仿宋" w:hAnsi="仿宋" w:cs="Arial"/>
        </w:rPr>
        <w:t>重庆合川南城花园</w:t>
      </w:r>
      <w:r w:rsidRPr="000F2625">
        <w:rPr>
          <w:rFonts w:ascii="仿宋" w:eastAsia="仿宋" w:hAnsi="仿宋" w:cs="Arial" w:hint="eastAsia"/>
        </w:rPr>
        <w:t xml:space="preserve">    </w:t>
      </w:r>
    </w:p>
    <w:p w:rsidR="00324196" w:rsidRPr="000F2625" w:rsidRDefault="00324196" w:rsidP="00324196">
      <w:pPr>
        <w:spacing w:line="440" w:lineRule="exact"/>
        <w:ind w:firstLineChars="200" w:firstLine="560"/>
        <w:rPr>
          <w:rFonts w:ascii="仿宋" w:eastAsia="仿宋" w:hAnsi="仿宋" w:cs="Arial"/>
        </w:rPr>
      </w:pPr>
      <w:r w:rsidRPr="000F2625">
        <w:rPr>
          <w:rFonts w:ascii="仿宋" w:eastAsia="仿宋" w:hAnsi="仿宋" w:cs="Arial"/>
        </w:rPr>
        <w:t>◇</w:t>
      </w:r>
      <w:r w:rsidRPr="000F2625">
        <w:rPr>
          <w:rFonts w:ascii="仿宋" w:eastAsia="仿宋" w:hAnsi="仿宋" w:cs="Arial" w:hint="eastAsia"/>
        </w:rPr>
        <w:t xml:space="preserve">  </w:t>
      </w:r>
      <w:r w:rsidRPr="000F2625">
        <w:rPr>
          <w:rFonts w:ascii="仿宋" w:eastAsia="仿宋" w:hAnsi="仿宋" w:cs="Arial"/>
        </w:rPr>
        <w:t>重庆合川江亭花园</w:t>
      </w:r>
    </w:p>
    <w:p w:rsidR="00324196" w:rsidRPr="000F2625" w:rsidRDefault="00324196" w:rsidP="00324196">
      <w:pPr>
        <w:spacing w:line="440" w:lineRule="exact"/>
        <w:ind w:firstLineChars="200" w:firstLine="560"/>
        <w:rPr>
          <w:rFonts w:ascii="仿宋" w:eastAsia="仿宋" w:hAnsi="仿宋" w:cs="Arial"/>
        </w:rPr>
      </w:pPr>
      <w:r w:rsidRPr="000F2625">
        <w:rPr>
          <w:rFonts w:ascii="仿宋" w:eastAsia="仿宋" w:hAnsi="仿宋" w:cs="Arial"/>
        </w:rPr>
        <w:t>◇</w:t>
      </w:r>
      <w:r w:rsidRPr="000F2625">
        <w:rPr>
          <w:rFonts w:ascii="仿宋" w:eastAsia="仿宋" w:hAnsi="仿宋" w:cs="Arial" w:hint="eastAsia"/>
        </w:rPr>
        <w:t xml:space="preserve">  </w:t>
      </w:r>
      <w:r w:rsidRPr="000F2625">
        <w:rPr>
          <w:rFonts w:ascii="仿宋" w:eastAsia="仿宋" w:hAnsi="仿宋" w:cs="Arial"/>
        </w:rPr>
        <w:t>重庆合川北城沙坪二期</w:t>
      </w:r>
    </w:p>
    <w:p w:rsidR="00324196" w:rsidRPr="000F2625" w:rsidRDefault="00324196" w:rsidP="00324196">
      <w:pPr>
        <w:spacing w:line="440" w:lineRule="exact"/>
        <w:ind w:firstLineChars="200" w:firstLine="560"/>
        <w:rPr>
          <w:rFonts w:ascii="仿宋" w:eastAsia="仿宋" w:hAnsi="仿宋" w:cs="Arial"/>
        </w:rPr>
      </w:pPr>
      <w:r w:rsidRPr="000F2625">
        <w:rPr>
          <w:rFonts w:ascii="仿宋" w:eastAsia="仿宋" w:hAnsi="仿宋" w:cs="Arial"/>
        </w:rPr>
        <w:t>◇</w:t>
      </w:r>
      <w:r w:rsidRPr="000F2625">
        <w:rPr>
          <w:rFonts w:ascii="仿宋" w:eastAsia="仿宋" w:hAnsi="仿宋" w:cs="Arial" w:hint="eastAsia"/>
        </w:rPr>
        <w:t xml:space="preserve">  成都</w:t>
      </w:r>
      <w:proofErr w:type="gramStart"/>
      <w:r w:rsidRPr="000F2625">
        <w:rPr>
          <w:rFonts w:ascii="仿宋" w:eastAsia="仿宋" w:hAnsi="仿宋" w:cs="Arial" w:hint="eastAsia"/>
        </w:rPr>
        <w:t>都</w:t>
      </w:r>
      <w:proofErr w:type="gramEnd"/>
      <w:r w:rsidRPr="000F2625">
        <w:rPr>
          <w:rFonts w:ascii="仿宋" w:eastAsia="仿宋" w:hAnsi="仿宋" w:cs="Arial" w:hint="eastAsia"/>
        </w:rPr>
        <w:t>汇华庭</w:t>
      </w:r>
    </w:p>
    <w:p w:rsidR="006A7FF0" w:rsidRPr="000F2625" w:rsidRDefault="002B772B" w:rsidP="00324196">
      <w:pPr>
        <w:spacing w:line="440" w:lineRule="exact"/>
        <w:ind w:firstLineChars="196" w:firstLine="549"/>
        <w:rPr>
          <w:rFonts w:ascii="仿宋" w:eastAsia="仿宋" w:hAnsi="仿宋" w:cs="Arial"/>
        </w:rPr>
      </w:pPr>
      <w:r w:rsidRPr="000F2625">
        <w:rPr>
          <w:rFonts w:ascii="仿宋" w:eastAsia="仿宋" w:hAnsi="仿宋" w:cs="Arial"/>
        </w:rPr>
        <w:t>◆  迪拜  DUBAI</w:t>
      </w:r>
    </w:p>
    <w:p w:rsidR="006A7FF0" w:rsidRPr="000F2625" w:rsidRDefault="002B772B">
      <w:pPr>
        <w:spacing w:line="440" w:lineRule="exact"/>
        <w:ind w:firstLineChars="196" w:firstLine="549"/>
        <w:rPr>
          <w:rFonts w:ascii="仿宋" w:eastAsia="仿宋" w:hAnsi="仿宋" w:cs="Arial"/>
        </w:rPr>
      </w:pPr>
      <w:r w:rsidRPr="000F2625">
        <w:rPr>
          <w:rFonts w:ascii="仿宋" w:eastAsia="仿宋" w:hAnsi="仿宋" w:cs="Arial"/>
        </w:rPr>
        <w:lastRenderedPageBreak/>
        <w:t>◇  迪拜自由区政府大楼                （JAFZA）</w:t>
      </w:r>
    </w:p>
    <w:p w:rsidR="006A7FF0" w:rsidRPr="000F2625" w:rsidRDefault="002B772B">
      <w:pPr>
        <w:spacing w:line="440" w:lineRule="exact"/>
        <w:ind w:firstLineChars="196" w:firstLine="549"/>
        <w:rPr>
          <w:rFonts w:ascii="仿宋" w:eastAsia="仿宋" w:hAnsi="仿宋" w:cs="Arial"/>
        </w:rPr>
      </w:pPr>
      <w:r w:rsidRPr="000F2625">
        <w:rPr>
          <w:rFonts w:ascii="仿宋" w:eastAsia="仿宋" w:hAnsi="仿宋" w:cs="Arial"/>
        </w:rPr>
        <w:t>◇  迪拜高尔夫大厦三期                （Golf Tower）</w:t>
      </w:r>
    </w:p>
    <w:p w:rsidR="006A7FF0" w:rsidRPr="000F2625" w:rsidRDefault="002B772B">
      <w:pPr>
        <w:spacing w:line="440" w:lineRule="exact"/>
        <w:ind w:firstLineChars="196" w:firstLine="549"/>
        <w:rPr>
          <w:rFonts w:ascii="仿宋" w:eastAsia="仿宋" w:hAnsi="仿宋" w:cs="Arial"/>
        </w:rPr>
      </w:pPr>
      <w:r w:rsidRPr="000F2625">
        <w:rPr>
          <w:rFonts w:ascii="仿宋" w:eastAsia="仿宋" w:hAnsi="仿宋" w:cs="Arial"/>
        </w:rPr>
        <w:t>◆  阿布扎比 ABU DHABI</w:t>
      </w:r>
    </w:p>
    <w:p w:rsidR="006A7FF0" w:rsidRPr="000F2625" w:rsidRDefault="002B772B">
      <w:pPr>
        <w:spacing w:line="440" w:lineRule="exact"/>
        <w:ind w:firstLineChars="196" w:firstLine="549"/>
        <w:rPr>
          <w:rFonts w:ascii="仿宋" w:eastAsia="仿宋" w:hAnsi="仿宋" w:cs="Arial"/>
        </w:rPr>
      </w:pPr>
      <w:proofErr w:type="gramStart"/>
      <w:r w:rsidRPr="000F2625">
        <w:rPr>
          <w:rFonts w:ascii="仿宋" w:eastAsia="仿宋" w:hAnsi="仿宋" w:cs="Arial"/>
        </w:rPr>
        <w:t>◇  City</w:t>
      </w:r>
      <w:proofErr w:type="gramEnd"/>
      <w:r w:rsidRPr="000F2625">
        <w:rPr>
          <w:rFonts w:ascii="仿宋" w:eastAsia="仿宋" w:hAnsi="仿宋" w:cs="Arial"/>
        </w:rPr>
        <w:t xml:space="preserve"> of Lights C15  </w:t>
      </w:r>
    </w:p>
    <w:p w:rsidR="006A7FF0" w:rsidRPr="000F2625" w:rsidRDefault="002B772B">
      <w:pPr>
        <w:spacing w:line="440" w:lineRule="exact"/>
        <w:ind w:firstLineChars="196" w:firstLine="549"/>
        <w:rPr>
          <w:rFonts w:ascii="仿宋" w:eastAsia="仿宋" w:hAnsi="仿宋" w:cs="Arial"/>
        </w:rPr>
      </w:pPr>
      <w:r w:rsidRPr="000F2625">
        <w:rPr>
          <w:rFonts w:ascii="仿宋" w:eastAsia="仿宋" w:hAnsi="仿宋" w:cs="Arial"/>
        </w:rPr>
        <w:t>◆  印度 INDIA</w:t>
      </w:r>
    </w:p>
    <w:p w:rsidR="006A7FF0" w:rsidRPr="000F2625" w:rsidRDefault="002B772B">
      <w:pPr>
        <w:spacing w:line="440" w:lineRule="exact"/>
        <w:ind w:firstLineChars="196" w:firstLine="549"/>
        <w:rPr>
          <w:rFonts w:ascii="仿宋" w:eastAsia="仿宋" w:hAnsi="仿宋" w:cs="Arial"/>
        </w:rPr>
      </w:pPr>
      <w:r w:rsidRPr="000F2625">
        <w:rPr>
          <w:rFonts w:ascii="仿宋" w:eastAsia="仿宋" w:hAnsi="仿宋" w:cs="Arial"/>
        </w:rPr>
        <w:t>◇  海德拉巴国际机场  （Hyderabad International Airport）</w:t>
      </w:r>
    </w:p>
    <w:p w:rsidR="006A7FF0" w:rsidRPr="000F2625" w:rsidRDefault="002B772B">
      <w:pPr>
        <w:spacing w:line="440" w:lineRule="exact"/>
        <w:ind w:firstLineChars="196" w:firstLine="549"/>
        <w:rPr>
          <w:rFonts w:ascii="仿宋" w:eastAsia="仿宋" w:hAnsi="仿宋" w:cs="Arial"/>
        </w:rPr>
      </w:pPr>
      <w:r w:rsidRPr="000F2625">
        <w:rPr>
          <w:rFonts w:ascii="仿宋" w:eastAsia="仿宋" w:hAnsi="仿宋" w:cs="Arial"/>
        </w:rPr>
        <w:t>◇  中央</w:t>
      </w:r>
      <w:proofErr w:type="gramStart"/>
      <w:r w:rsidRPr="000F2625">
        <w:rPr>
          <w:rFonts w:ascii="仿宋" w:eastAsia="仿宋" w:hAnsi="仿宋" w:cs="Arial"/>
        </w:rPr>
        <w:t>邦</w:t>
      </w:r>
      <w:proofErr w:type="gramEnd"/>
      <w:r w:rsidRPr="000F2625">
        <w:rPr>
          <w:rFonts w:ascii="仿宋" w:eastAsia="仿宋" w:hAnsi="仿宋" w:cs="Arial"/>
        </w:rPr>
        <w:t>东西横贯公路（National Highway Authority of India）</w:t>
      </w:r>
    </w:p>
    <w:p w:rsidR="006A7FF0" w:rsidRPr="000F2625" w:rsidRDefault="002B772B">
      <w:pPr>
        <w:spacing w:line="440" w:lineRule="exact"/>
        <w:rPr>
          <w:rFonts w:ascii="仿宋" w:eastAsia="仿宋" w:hAnsi="仿宋" w:cs="Arial"/>
        </w:rPr>
      </w:pPr>
      <w:r w:rsidRPr="000F2625">
        <w:rPr>
          <w:rFonts w:ascii="仿宋" w:eastAsia="仿宋" w:hAnsi="仿宋" w:cs="Arial" w:hint="eastAsia"/>
        </w:rPr>
        <w:t xml:space="preserve">    </w:t>
      </w:r>
    </w:p>
    <w:p w:rsidR="006A7FF0" w:rsidRPr="000F2625" w:rsidRDefault="002B772B">
      <w:pPr>
        <w:spacing w:line="440" w:lineRule="exact"/>
        <w:rPr>
          <w:rFonts w:ascii="仿宋" w:eastAsia="仿宋" w:hAnsi="仿宋" w:cs="Arial"/>
        </w:rPr>
      </w:pPr>
      <w:r w:rsidRPr="000F2625">
        <w:rPr>
          <w:rFonts w:ascii="仿宋" w:eastAsia="仿宋" w:hAnsi="仿宋" w:cs="Arial" w:hint="eastAsia"/>
        </w:rPr>
        <w:t xml:space="preserve">    </w:t>
      </w:r>
      <w:r w:rsidRPr="000F2625">
        <w:rPr>
          <w:rFonts w:ascii="仿宋" w:eastAsia="仿宋" w:hAnsi="仿宋" w:cs="Arial"/>
        </w:rPr>
        <w:t>企业文化</w:t>
      </w:r>
    </w:p>
    <w:p w:rsidR="006A7FF0" w:rsidRPr="000F2625" w:rsidRDefault="002B772B">
      <w:pPr>
        <w:spacing w:line="440" w:lineRule="exact"/>
        <w:ind w:firstLineChars="196" w:firstLine="549"/>
        <w:rPr>
          <w:rFonts w:ascii="仿宋" w:eastAsia="仿宋" w:hAnsi="仿宋" w:cs="Arial"/>
        </w:rPr>
      </w:pPr>
      <w:r w:rsidRPr="000F2625">
        <w:rPr>
          <w:rFonts w:ascii="仿宋" w:eastAsia="仿宋" w:hAnsi="仿宋" w:cs="Arial"/>
        </w:rPr>
        <w:t xml:space="preserve">◆  企业理念 </w:t>
      </w:r>
    </w:p>
    <w:p w:rsidR="006A7FF0" w:rsidRPr="000F2625" w:rsidRDefault="002B772B">
      <w:pPr>
        <w:spacing w:line="440" w:lineRule="exact"/>
        <w:ind w:firstLineChars="196" w:firstLine="549"/>
        <w:rPr>
          <w:rFonts w:ascii="仿宋" w:eastAsia="仿宋" w:hAnsi="仿宋" w:cs="Arial"/>
        </w:rPr>
      </w:pPr>
      <w:r w:rsidRPr="000F2625">
        <w:rPr>
          <w:rFonts w:ascii="仿宋" w:eastAsia="仿宋" w:hAnsi="仿宋" w:cs="Arial"/>
        </w:rPr>
        <w:t>“慎微笃行，精筑致远”，中国建筑国际始终秉承“务实求精、开拓创新”</w:t>
      </w:r>
      <w:r w:rsidR="00E858AC" w:rsidRPr="000F2625">
        <w:rPr>
          <w:rFonts w:ascii="仿宋" w:eastAsia="仿宋" w:hAnsi="仿宋" w:cs="Arial"/>
        </w:rPr>
        <w:t>之专业精神，充分发挥国际化承包商的经验优势，</w:t>
      </w:r>
      <w:r w:rsidR="00E858AC" w:rsidRPr="000F2625">
        <w:rPr>
          <w:rFonts w:ascii="仿宋" w:eastAsia="仿宋" w:hAnsi="仿宋" w:cs="Arial" w:hint="eastAsia"/>
        </w:rPr>
        <w:t>致力于</w:t>
      </w:r>
      <w:r w:rsidRPr="000F2625">
        <w:rPr>
          <w:rFonts w:ascii="仿宋" w:eastAsia="仿宋" w:hAnsi="仿宋" w:cs="Arial"/>
        </w:rPr>
        <w:t>提供物超所值的卓越产品与服务，全力以赴推动城市化进程、提升人居质量，积极履行企业公民责任，矢志打造长青基业。</w:t>
      </w:r>
    </w:p>
    <w:p w:rsidR="006A7FF0" w:rsidRPr="000F2625" w:rsidRDefault="00363C06" w:rsidP="00363C06">
      <w:pPr>
        <w:pStyle w:val="a9"/>
        <w:numPr>
          <w:ilvl w:val="0"/>
          <w:numId w:val="9"/>
        </w:numPr>
        <w:spacing w:line="440" w:lineRule="exact"/>
        <w:ind w:firstLineChars="0"/>
        <w:rPr>
          <w:rFonts w:ascii="仿宋" w:eastAsia="仿宋" w:hAnsi="仿宋" w:cs="Arial"/>
        </w:rPr>
      </w:pPr>
      <w:r w:rsidRPr="000F2625">
        <w:rPr>
          <w:rFonts w:ascii="仿宋" w:eastAsia="仿宋" w:hAnsi="仿宋" w:cs="Arial" w:hint="eastAsia"/>
        </w:rPr>
        <w:t xml:space="preserve"> </w:t>
      </w:r>
      <w:r w:rsidR="002B772B" w:rsidRPr="000F2625">
        <w:rPr>
          <w:rFonts w:ascii="仿宋" w:eastAsia="仿宋" w:hAnsi="仿宋" w:cs="Arial" w:hint="eastAsia"/>
        </w:rPr>
        <w:t xml:space="preserve">企业宗旨  </w:t>
      </w:r>
    </w:p>
    <w:p w:rsidR="006A7FF0" w:rsidRPr="000F2625" w:rsidRDefault="002B772B">
      <w:pPr>
        <w:spacing w:line="440" w:lineRule="exact"/>
        <w:ind w:firstLineChars="196" w:firstLine="549"/>
        <w:rPr>
          <w:rFonts w:ascii="仿宋" w:eastAsia="仿宋" w:hAnsi="仿宋" w:cs="Arial"/>
        </w:rPr>
      </w:pPr>
      <w:r w:rsidRPr="000F2625">
        <w:rPr>
          <w:rFonts w:ascii="仿宋" w:eastAsia="仿宋" w:hAnsi="仿宋" w:cs="Arial" w:hint="eastAsia"/>
        </w:rPr>
        <w:t>服务社会、振兴中华、福利员工。</w:t>
      </w:r>
    </w:p>
    <w:p w:rsidR="006A7FF0" w:rsidRPr="000F2625" w:rsidRDefault="00363C06" w:rsidP="00363C06">
      <w:pPr>
        <w:pStyle w:val="a9"/>
        <w:numPr>
          <w:ilvl w:val="0"/>
          <w:numId w:val="9"/>
        </w:numPr>
        <w:spacing w:line="440" w:lineRule="exact"/>
        <w:ind w:firstLineChars="0"/>
        <w:rPr>
          <w:rFonts w:ascii="仿宋" w:eastAsia="仿宋" w:hAnsi="仿宋" w:cs="Arial"/>
        </w:rPr>
      </w:pPr>
      <w:r w:rsidRPr="000F2625">
        <w:rPr>
          <w:rFonts w:ascii="仿宋" w:eastAsia="仿宋" w:hAnsi="仿宋" w:cs="Arial" w:hint="eastAsia"/>
        </w:rPr>
        <w:t xml:space="preserve"> </w:t>
      </w:r>
      <w:r w:rsidR="002B772B" w:rsidRPr="000F2625">
        <w:rPr>
          <w:rFonts w:ascii="仿宋" w:eastAsia="仿宋" w:hAnsi="仿宋" w:cs="Arial" w:hint="eastAsia"/>
        </w:rPr>
        <w:t xml:space="preserve">企业核心价值观   </w:t>
      </w:r>
    </w:p>
    <w:p w:rsidR="006A7FF0" w:rsidRPr="000F2625" w:rsidRDefault="002B772B">
      <w:pPr>
        <w:spacing w:line="440" w:lineRule="exact"/>
        <w:ind w:firstLineChars="196" w:firstLine="549"/>
        <w:rPr>
          <w:rFonts w:ascii="仿宋" w:eastAsia="仿宋" w:hAnsi="仿宋" w:cs="Arial"/>
        </w:rPr>
      </w:pPr>
      <w:r w:rsidRPr="000F2625">
        <w:rPr>
          <w:rFonts w:ascii="仿宋" w:eastAsia="仿宋" w:hAnsi="仿宋" w:cs="Arial" w:hint="eastAsia"/>
        </w:rPr>
        <w:t>诚信、创新、务实、求精，把个人追求融入到企业的长远发展之中。</w:t>
      </w:r>
    </w:p>
    <w:p w:rsidR="006A7FF0" w:rsidRPr="000F2625" w:rsidRDefault="00363C06" w:rsidP="00363C06">
      <w:pPr>
        <w:pStyle w:val="a9"/>
        <w:numPr>
          <w:ilvl w:val="0"/>
          <w:numId w:val="9"/>
        </w:numPr>
        <w:spacing w:line="440" w:lineRule="exact"/>
        <w:ind w:firstLineChars="0"/>
        <w:rPr>
          <w:rFonts w:ascii="仿宋" w:eastAsia="仿宋" w:hAnsi="仿宋" w:cs="Arial"/>
        </w:rPr>
      </w:pPr>
      <w:r w:rsidRPr="000F2625">
        <w:rPr>
          <w:rFonts w:ascii="仿宋" w:eastAsia="仿宋" w:hAnsi="仿宋" w:cs="Arial" w:hint="eastAsia"/>
        </w:rPr>
        <w:t xml:space="preserve"> </w:t>
      </w:r>
      <w:r w:rsidR="002B772B" w:rsidRPr="000F2625">
        <w:rPr>
          <w:rFonts w:ascii="仿宋" w:eastAsia="仿宋" w:hAnsi="仿宋" w:cs="Arial" w:hint="eastAsia"/>
        </w:rPr>
        <w:t xml:space="preserve">企业精神   </w:t>
      </w:r>
    </w:p>
    <w:p w:rsidR="006A7FF0" w:rsidRPr="000F2625" w:rsidRDefault="002B772B">
      <w:pPr>
        <w:spacing w:line="440" w:lineRule="exact"/>
        <w:ind w:firstLineChars="196" w:firstLine="549"/>
        <w:rPr>
          <w:rFonts w:ascii="仿宋" w:eastAsia="仿宋" w:hAnsi="仿宋" w:cs="Arial"/>
        </w:rPr>
      </w:pPr>
      <w:r w:rsidRPr="000F2625">
        <w:rPr>
          <w:rFonts w:ascii="仿宋" w:eastAsia="仿宋" w:hAnsi="仿宋" w:cs="Arial" w:hint="eastAsia"/>
        </w:rPr>
        <w:t>真诚团结、艰苦奋斗、积极进取、严格苛求、自觉奉献</w:t>
      </w:r>
    </w:p>
    <w:p w:rsidR="006A7FF0" w:rsidRPr="000F2625" w:rsidRDefault="006A7FF0">
      <w:pPr>
        <w:jc w:val="left"/>
        <w:rPr>
          <w:rFonts w:ascii="仿宋" w:eastAsia="仿宋" w:hAnsi="仿宋" w:cs="Arial"/>
          <w:bCs/>
          <w:sz w:val="32"/>
          <w:szCs w:val="32"/>
        </w:rPr>
      </w:pPr>
    </w:p>
    <w:p w:rsidR="00324196" w:rsidRPr="000F2625" w:rsidRDefault="00324196" w:rsidP="00324196">
      <w:pPr>
        <w:pStyle w:val="13"/>
        <w:spacing w:line="400" w:lineRule="exact"/>
        <w:ind w:firstLineChars="0" w:firstLine="0"/>
        <w:rPr>
          <w:rFonts w:ascii="仿宋" w:eastAsia="仿宋" w:hAnsi="仿宋"/>
          <w:sz w:val="32"/>
          <w:szCs w:val="32"/>
        </w:rPr>
      </w:pPr>
    </w:p>
    <w:p w:rsidR="00324196" w:rsidRPr="000F2625" w:rsidRDefault="00324196" w:rsidP="00324196">
      <w:pPr>
        <w:pStyle w:val="13"/>
        <w:spacing w:line="400" w:lineRule="exact"/>
        <w:ind w:firstLineChars="0" w:firstLine="0"/>
        <w:rPr>
          <w:rFonts w:ascii="仿宋" w:eastAsia="仿宋" w:hAnsi="仿宋"/>
          <w:sz w:val="32"/>
          <w:szCs w:val="32"/>
        </w:rPr>
      </w:pPr>
    </w:p>
    <w:p w:rsidR="00324196" w:rsidRPr="000F2625" w:rsidRDefault="00324196" w:rsidP="00324196">
      <w:pPr>
        <w:pStyle w:val="13"/>
        <w:spacing w:line="400" w:lineRule="exact"/>
        <w:ind w:firstLineChars="0" w:firstLine="0"/>
        <w:rPr>
          <w:rFonts w:ascii="仿宋" w:eastAsia="仿宋" w:hAnsi="仿宋"/>
          <w:sz w:val="32"/>
          <w:szCs w:val="32"/>
        </w:rPr>
      </w:pPr>
    </w:p>
    <w:p w:rsidR="00324196" w:rsidRPr="000F2625" w:rsidRDefault="00324196" w:rsidP="00324196">
      <w:pPr>
        <w:pStyle w:val="13"/>
        <w:spacing w:line="400" w:lineRule="exact"/>
        <w:ind w:firstLineChars="0" w:firstLine="0"/>
        <w:rPr>
          <w:rFonts w:ascii="仿宋" w:eastAsia="仿宋" w:hAnsi="仿宋"/>
          <w:sz w:val="32"/>
          <w:szCs w:val="32"/>
        </w:rPr>
      </w:pPr>
    </w:p>
    <w:p w:rsidR="00324196" w:rsidRPr="00324196" w:rsidRDefault="00324196" w:rsidP="00324196">
      <w:pPr>
        <w:pStyle w:val="13"/>
        <w:spacing w:line="400" w:lineRule="exact"/>
        <w:ind w:firstLineChars="0" w:firstLine="0"/>
        <w:rPr>
          <w:rFonts w:ascii="仿宋_GB2312" w:eastAsia="仿宋_GB2312"/>
          <w:sz w:val="32"/>
          <w:szCs w:val="32"/>
        </w:rPr>
      </w:pPr>
    </w:p>
    <w:p w:rsidR="00324196" w:rsidRPr="00324196" w:rsidRDefault="00324196" w:rsidP="00324196">
      <w:pPr>
        <w:pStyle w:val="13"/>
        <w:spacing w:line="400" w:lineRule="exact"/>
        <w:ind w:firstLineChars="0" w:firstLine="0"/>
        <w:rPr>
          <w:rFonts w:ascii="仿宋_GB2312" w:eastAsia="仿宋_GB2312"/>
          <w:sz w:val="32"/>
          <w:szCs w:val="32"/>
        </w:rPr>
      </w:pPr>
    </w:p>
    <w:p w:rsidR="00324196" w:rsidRPr="00324196" w:rsidRDefault="00324196" w:rsidP="00324196">
      <w:pPr>
        <w:pStyle w:val="13"/>
        <w:spacing w:line="400" w:lineRule="exact"/>
        <w:ind w:left="720" w:firstLineChars="0" w:firstLine="0"/>
        <w:rPr>
          <w:rFonts w:ascii="仿宋_GB2312" w:eastAsia="仿宋_GB2312"/>
          <w:sz w:val="32"/>
          <w:szCs w:val="32"/>
        </w:rPr>
      </w:pPr>
    </w:p>
    <w:p w:rsidR="00324196" w:rsidRPr="00324196" w:rsidRDefault="00324196" w:rsidP="00324196">
      <w:pPr>
        <w:pStyle w:val="13"/>
        <w:spacing w:line="400" w:lineRule="exact"/>
        <w:ind w:left="720" w:firstLineChars="0" w:firstLine="0"/>
        <w:rPr>
          <w:rFonts w:ascii="仿宋_GB2312" w:eastAsia="仿宋_GB2312"/>
          <w:sz w:val="32"/>
          <w:szCs w:val="32"/>
        </w:rPr>
      </w:pPr>
    </w:p>
    <w:p w:rsidR="00F153C3" w:rsidRDefault="00F153C3" w:rsidP="00324196">
      <w:pPr>
        <w:pStyle w:val="13"/>
        <w:spacing w:line="400" w:lineRule="exact"/>
        <w:ind w:firstLineChars="0" w:firstLine="0"/>
        <w:rPr>
          <w:rFonts w:ascii="仿宋" w:eastAsia="仿宋" w:hAnsi="仿宋" w:cs="Arial"/>
          <w:szCs w:val="32"/>
        </w:rPr>
      </w:pPr>
    </w:p>
    <w:p w:rsidR="00324196" w:rsidRDefault="00324196" w:rsidP="00324196">
      <w:pPr>
        <w:pStyle w:val="13"/>
        <w:spacing w:line="400" w:lineRule="exact"/>
        <w:ind w:firstLineChars="0" w:firstLine="0"/>
        <w:rPr>
          <w:rFonts w:ascii="仿宋" w:eastAsia="仿宋" w:hAnsi="仿宋" w:cs="Arial"/>
          <w:szCs w:val="32"/>
        </w:rPr>
      </w:pPr>
      <w:r w:rsidRPr="000F2625">
        <w:rPr>
          <w:rFonts w:ascii="仿宋" w:eastAsia="仿宋" w:hAnsi="仿宋" w:cs="Arial" w:hint="eastAsia"/>
          <w:szCs w:val="32"/>
        </w:rPr>
        <w:lastRenderedPageBreak/>
        <w:t>二.  招聘计划</w:t>
      </w:r>
    </w:p>
    <w:p w:rsidR="00F153C3" w:rsidRPr="000F2625" w:rsidRDefault="00F153C3" w:rsidP="00324196">
      <w:pPr>
        <w:pStyle w:val="13"/>
        <w:spacing w:line="400" w:lineRule="exact"/>
        <w:ind w:firstLineChars="0" w:firstLine="0"/>
        <w:rPr>
          <w:rFonts w:ascii="仿宋" w:eastAsia="仿宋" w:hAnsi="仿宋" w:cs="Arial"/>
          <w:szCs w:val="32"/>
        </w:rPr>
      </w:pPr>
    </w:p>
    <w:p w:rsidR="00324196" w:rsidRPr="000F2625" w:rsidRDefault="00324196" w:rsidP="00324196">
      <w:pPr>
        <w:ind w:firstLineChars="250" w:firstLine="800"/>
        <w:rPr>
          <w:rFonts w:ascii="仿宋" w:eastAsia="仿宋" w:hAnsi="仿宋"/>
        </w:rPr>
      </w:pPr>
      <w:r w:rsidRPr="000F2625">
        <w:rPr>
          <w:rFonts w:ascii="仿宋" w:eastAsia="仿宋" w:hAnsi="仿宋"/>
          <w:sz w:val="32"/>
          <w:szCs w:val="32"/>
        </w:rPr>
        <w:t>中国建筑国际集团有限公司201</w:t>
      </w:r>
      <w:r w:rsidRPr="000F2625">
        <w:rPr>
          <w:rFonts w:ascii="仿宋" w:eastAsia="仿宋" w:hAnsi="仿宋" w:hint="eastAsia"/>
          <w:sz w:val="32"/>
          <w:szCs w:val="32"/>
        </w:rPr>
        <w:t>4</w:t>
      </w:r>
      <w:r w:rsidRPr="000F2625">
        <w:rPr>
          <w:rFonts w:ascii="仿宋" w:eastAsia="仿宋" w:hAnsi="仿宋"/>
          <w:sz w:val="32"/>
          <w:szCs w:val="32"/>
        </w:rPr>
        <w:t>校园招聘计划</w:t>
      </w:r>
    </w:p>
    <w:tbl>
      <w:tblPr>
        <w:tblpPr w:leftFromText="180" w:rightFromText="180" w:vertAnchor="text" w:horzAnchor="margin" w:tblpXSpec="center" w:tblpY="1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0"/>
        <w:gridCol w:w="1136"/>
        <w:gridCol w:w="1276"/>
        <w:gridCol w:w="3119"/>
        <w:gridCol w:w="1275"/>
        <w:gridCol w:w="709"/>
        <w:gridCol w:w="1134"/>
      </w:tblGrid>
      <w:tr w:rsidR="00324196" w:rsidRPr="0052575D" w:rsidTr="00324196">
        <w:trPr>
          <w:trHeight w:val="839"/>
        </w:trPr>
        <w:tc>
          <w:tcPr>
            <w:tcW w:w="1240" w:type="dxa"/>
            <w:shd w:val="clear" w:color="000000" w:fill="FF99CC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1136" w:type="dxa"/>
            <w:shd w:val="clear" w:color="000000" w:fill="FF99CC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  <w:t>地区</w:t>
            </w:r>
          </w:p>
        </w:tc>
        <w:tc>
          <w:tcPr>
            <w:tcW w:w="1276" w:type="dxa"/>
            <w:shd w:val="clear" w:color="000000" w:fill="FF99CC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  <w:t>岗位</w:t>
            </w:r>
          </w:p>
        </w:tc>
        <w:tc>
          <w:tcPr>
            <w:tcW w:w="3119" w:type="dxa"/>
            <w:shd w:val="clear" w:color="000000" w:fill="FF99CC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275" w:type="dxa"/>
            <w:shd w:val="clear" w:color="000000" w:fill="FF99CC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709" w:type="dxa"/>
            <w:shd w:val="clear" w:color="000000" w:fill="FF99CC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134" w:type="dxa"/>
            <w:shd w:val="clear" w:color="000000" w:fill="FF99CC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324196" w:rsidRPr="0052575D" w:rsidTr="005714A2">
        <w:trPr>
          <w:trHeight w:val="615"/>
        </w:trPr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/>
                <w:kern w:val="0"/>
                <w:sz w:val="20"/>
                <w:szCs w:val="20"/>
              </w:rPr>
              <w:t>工程类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/>
                <w:kern w:val="0"/>
                <w:sz w:val="20"/>
                <w:szCs w:val="20"/>
              </w:rPr>
              <w:t>香港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24196" w:rsidRPr="00F153C3" w:rsidRDefault="00EA4D14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/>
                <w:kern w:val="0"/>
                <w:sz w:val="20"/>
                <w:szCs w:val="20"/>
              </w:rPr>
              <w:t>土建工程师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工民建/</w:t>
            </w:r>
            <w:r w:rsidRPr="00F153C3">
              <w:rPr>
                <w:rFonts w:ascii="仿宋" w:eastAsia="仿宋" w:hAnsi="仿宋"/>
                <w:kern w:val="0"/>
                <w:sz w:val="20"/>
                <w:szCs w:val="20"/>
              </w:rPr>
              <w:t>土木工程/</w:t>
            </w:r>
          </w:p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/>
                <w:kern w:val="0"/>
                <w:sz w:val="20"/>
                <w:szCs w:val="20"/>
              </w:rPr>
              <w:t>工程管理</w:t>
            </w: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/结构工程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/>
                <w:kern w:val="0"/>
                <w:sz w:val="20"/>
                <w:szCs w:val="20"/>
              </w:rPr>
              <w:t>英语六级</w:t>
            </w:r>
          </w:p>
        </w:tc>
      </w:tr>
      <w:tr w:rsidR="00324196" w:rsidRPr="0052575D" w:rsidTr="005714A2">
        <w:trPr>
          <w:trHeight w:val="615"/>
        </w:trPr>
        <w:tc>
          <w:tcPr>
            <w:tcW w:w="1240" w:type="dxa"/>
            <w:vMerge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24196" w:rsidRPr="00F153C3" w:rsidRDefault="00C243B1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机电</w:t>
            </w:r>
            <w:r w:rsidR="00EA4D14" w:rsidRPr="00F153C3">
              <w:rPr>
                <w:rFonts w:ascii="仿宋" w:eastAsia="仿宋" w:hAnsi="仿宋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暖通空调/建筑电气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英语六级</w:t>
            </w:r>
          </w:p>
        </w:tc>
      </w:tr>
      <w:tr w:rsidR="00324196" w:rsidRPr="0052575D" w:rsidTr="005714A2">
        <w:trPr>
          <w:trHeight w:val="615"/>
        </w:trPr>
        <w:tc>
          <w:tcPr>
            <w:tcW w:w="1240" w:type="dxa"/>
            <w:vMerge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/>
                <w:kern w:val="0"/>
                <w:sz w:val="20"/>
                <w:szCs w:val="20"/>
              </w:rPr>
              <w:t>澳门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24196" w:rsidRPr="00F153C3" w:rsidRDefault="00EA4D14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/>
                <w:kern w:val="0"/>
                <w:sz w:val="20"/>
                <w:szCs w:val="20"/>
              </w:rPr>
              <w:t>土建工程师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工民建/</w:t>
            </w:r>
            <w:r w:rsidRPr="00F153C3">
              <w:rPr>
                <w:rFonts w:ascii="仿宋" w:eastAsia="仿宋" w:hAnsi="仿宋"/>
                <w:kern w:val="0"/>
                <w:sz w:val="20"/>
                <w:szCs w:val="20"/>
              </w:rPr>
              <w:t>土木工程/工程管理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/>
                <w:kern w:val="0"/>
                <w:sz w:val="20"/>
                <w:szCs w:val="20"/>
              </w:rPr>
              <w:t>英语六级</w:t>
            </w:r>
          </w:p>
        </w:tc>
      </w:tr>
      <w:tr w:rsidR="00324196" w:rsidRPr="0052575D" w:rsidTr="005714A2">
        <w:trPr>
          <w:trHeight w:val="615"/>
        </w:trPr>
        <w:tc>
          <w:tcPr>
            <w:tcW w:w="1240" w:type="dxa"/>
            <w:vMerge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远东环球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土木工程/工程管理（英语强化）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英语六级</w:t>
            </w:r>
          </w:p>
        </w:tc>
      </w:tr>
      <w:tr w:rsidR="00324196" w:rsidRPr="0052575D" w:rsidTr="005714A2">
        <w:trPr>
          <w:trHeight w:val="615"/>
        </w:trPr>
        <w:tc>
          <w:tcPr>
            <w:tcW w:w="1240" w:type="dxa"/>
            <w:vMerge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/>
                <w:kern w:val="0"/>
                <w:sz w:val="20"/>
                <w:szCs w:val="20"/>
              </w:rPr>
              <w:t>内地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/>
                <w:kern w:val="0"/>
                <w:sz w:val="20"/>
                <w:szCs w:val="20"/>
              </w:rPr>
              <w:t>土建工程师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工民建/</w:t>
            </w:r>
            <w:r w:rsidRPr="00F153C3">
              <w:rPr>
                <w:rFonts w:ascii="仿宋" w:eastAsia="仿宋" w:hAnsi="仿宋"/>
                <w:kern w:val="0"/>
                <w:sz w:val="20"/>
                <w:szCs w:val="20"/>
              </w:rPr>
              <w:t>土木工程/工程管理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/>
                <w:kern w:val="0"/>
                <w:sz w:val="20"/>
                <w:szCs w:val="20"/>
              </w:rPr>
              <w:t>英语四级</w:t>
            </w:r>
            <w:r w:rsidRPr="00F153C3">
              <w:rPr>
                <w:rFonts w:ascii="仿宋" w:eastAsia="仿宋" w:hAnsi="仿宋"/>
                <w:kern w:val="0"/>
                <w:sz w:val="20"/>
                <w:szCs w:val="20"/>
              </w:rPr>
              <w:br/>
            </w: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及</w:t>
            </w:r>
            <w:r w:rsidRPr="00F153C3">
              <w:rPr>
                <w:rFonts w:ascii="仿宋" w:eastAsia="仿宋" w:hAnsi="仿宋"/>
                <w:kern w:val="0"/>
                <w:sz w:val="20"/>
                <w:szCs w:val="20"/>
              </w:rPr>
              <w:t>以上</w:t>
            </w:r>
          </w:p>
        </w:tc>
      </w:tr>
      <w:tr w:rsidR="00324196" w:rsidRPr="0052575D" w:rsidTr="005714A2">
        <w:trPr>
          <w:trHeight w:val="615"/>
        </w:trPr>
        <w:tc>
          <w:tcPr>
            <w:tcW w:w="1240" w:type="dxa"/>
            <w:vMerge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/>
                <w:kern w:val="0"/>
                <w:sz w:val="20"/>
                <w:szCs w:val="20"/>
              </w:rPr>
              <w:t>路桥工程师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/>
                <w:kern w:val="0"/>
                <w:sz w:val="20"/>
                <w:szCs w:val="20"/>
              </w:rPr>
              <w:t>路桥工程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vMerge/>
            <w:vAlign w:val="center"/>
            <w:hideMark/>
          </w:tcPr>
          <w:p w:rsidR="00324196" w:rsidRPr="00F153C3" w:rsidRDefault="00324196" w:rsidP="005714A2">
            <w:pPr>
              <w:widowControl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</w:tr>
      <w:tr w:rsidR="00324196" w:rsidRPr="0052575D" w:rsidTr="005714A2">
        <w:trPr>
          <w:trHeight w:val="615"/>
        </w:trPr>
        <w:tc>
          <w:tcPr>
            <w:tcW w:w="1240" w:type="dxa"/>
            <w:vMerge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/>
                <w:kern w:val="0"/>
                <w:sz w:val="20"/>
                <w:szCs w:val="20"/>
              </w:rPr>
              <w:t>机电工程师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机电</w:t>
            </w:r>
            <w:r w:rsidRPr="00F153C3">
              <w:rPr>
                <w:rFonts w:ascii="仿宋" w:eastAsia="仿宋" w:hAnsi="仿宋"/>
                <w:kern w:val="0"/>
                <w:sz w:val="20"/>
                <w:szCs w:val="20"/>
              </w:rPr>
              <w:t>/给排水</w:t>
            </w: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/电气自动化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vMerge/>
            <w:vAlign w:val="center"/>
            <w:hideMark/>
          </w:tcPr>
          <w:p w:rsidR="00324196" w:rsidRPr="00F153C3" w:rsidRDefault="00324196" w:rsidP="005714A2">
            <w:pPr>
              <w:widowControl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</w:tr>
      <w:tr w:rsidR="00324196" w:rsidRPr="0052575D" w:rsidTr="005714A2">
        <w:trPr>
          <w:trHeight w:val="615"/>
        </w:trPr>
        <w:tc>
          <w:tcPr>
            <w:tcW w:w="1240" w:type="dxa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/>
                <w:kern w:val="0"/>
                <w:sz w:val="20"/>
                <w:szCs w:val="20"/>
              </w:rPr>
              <w:t>投资类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/>
                <w:kern w:val="0"/>
                <w:sz w:val="20"/>
                <w:szCs w:val="20"/>
              </w:rPr>
              <w:t>内地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/>
                <w:kern w:val="0"/>
                <w:sz w:val="20"/>
                <w:szCs w:val="20"/>
              </w:rPr>
              <w:t>投资评估师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/>
                <w:kern w:val="0"/>
                <w:sz w:val="20"/>
                <w:szCs w:val="20"/>
              </w:rPr>
              <w:t>经济或投资类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/>
                <w:kern w:val="0"/>
                <w:sz w:val="20"/>
                <w:szCs w:val="20"/>
              </w:rPr>
              <w:t>英语六级</w:t>
            </w:r>
          </w:p>
        </w:tc>
      </w:tr>
      <w:tr w:rsidR="00324196" w:rsidRPr="0052575D" w:rsidTr="005714A2">
        <w:trPr>
          <w:trHeight w:val="615"/>
        </w:trPr>
        <w:tc>
          <w:tcPr>
            <w:tcW w:w="1240" w:type="dxa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商务合约类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内地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合约工程师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工程造价/工程管理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英语四级及以上</w:t>
            </w:r>
          </w:p>
        </w:tc>
      </w:tr>
      <w:tr w:rsidR="00324196" w:rsidRPr="0052575D" w:rsidTr="005714A2">
        <w:trPr>
          <w:trHeight w:val="615"/>
        </w:trPr>
        <w:tc>
          <w:tcPr>
            <w:tcW w:w="1240" w:type="dxa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/>
                <w:kern w:val="0"/>
                <w:sz w:val="20"/>
                <w:szCs w:val="20"/>
              </w:rPr>
              <w:t>财务类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港澳/</w:t>
            </w:r>
            <w:r w:rsidRPr="00F153C3">
              <w:rPr>
                <w:rFonts w:ascii="仿宋" w:eastAsia="仿宋" w:hAnsi="仿宋"/>
                <w:kern w:val="0"/>
                <w:sz w:val="20"/>
                <w:szCs w:val="20"/>
              </w:rPr>
              <w:t>内地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/>
                <w:kern w:val="0"/>
                <w:sz w:val="20"/>
                <w:szCs w:val="20"/>
              </w:rPr>
              <w:t>财务专员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/>
                <w:kern w:val="0"/>
                <w:sz w:val="20"/>
                <w:szCs w:val="20"/>
              </w:rPr>
              <w:t>财务管理</w:t>
            </w: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/</w:t>
            </w:r>
            <w:r w:rsidRPr="00F153C3">
              <w:rPr>
                <w:rFonts w:ascii="仿宋" w:eastAsia="仿宋" w:hAnsi="仿宋"/>
                <w:kern w:val="0"/>
                <w:sz w:val="20"/>
                <w:szCs w:val="20"/>
              </w:rPr>
              <w:t>会计</w:t>
            </w: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学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/>
                <w:kern w:val="0"/>
                <w:sz w:val="20"/>
                <w:szCs w:val="20"/>
              </w:rPr>
              <w:t>英语六级</w:t>
            </w:r>
          </w:p>
        </w:tc>
      </w:tr>
      <w:tr w:rsidR="00324196" w:rsidRPr="0052575D" w:rsidTr="005714A2">
        <w:trPr>
          <w:trHeight w:val="615"/>
        </w:trPr>
        <w:tc>
          <w:tcPr>
            <w:tcW w:w="1240" w:type="dxa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/>
                <w:kern w:val="0"/>
                <w:sz w:val="20"/>
                <w:szCs w:val="20"/>
              </w:rPr>
              <w:t>人力资源类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港澳/</w:t>
            </w:r>
            <w:r w:rsidRPr="00F153C3">
              <w:rPr>
                <w:rFonts w:ascii="仿宋" w:eastAsia="仿宋" w:hAnsi="仿宋"/>
                <w:kern w:val="0"/>
                <w:sz w:val="20"/>
                <w:szCs w:val="20"/>
              </w:rPr>
              <w:t>内地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/>
                <w:kern w:val="0"/>
                <w:sz w:val="20"/>
                <w:szCs w:val="20"/>
              </w:rPr>
              <w:t>人力专员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/>
                <w:kern w:val="0"/>
                <w:sz w:val="20"/>
                <w:szCs w:val="20"/>
              </w:rPr>
              <w:t>人力资源管理</w:t>
            </w: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/企业管理/</w:t>
            </w:r>
          </w:p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/>
                <w:kern w:val="0"/>
                <w:sz w:val="20"/>
                <w:szCs w:val="20"/>
              </w:rPr>
              <w:t>英语四级</w:t>
            </w: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及</w:t>
            </w:r>
            <w:r w:rsidRPr="00F153C3">
              <w:rPr>
                <w:rFonts w:ascii="仿宋" w:eastAsia="仿宋" w:hAnsi="仿宋"/>
                <w:kern w:val="0"/>
                <w:sz w:val="20"/>
                <w:szCs w:val="20"/>
              </w:rPr>
              <w:t>以上</w:t>
            </w:r>
          </w:p>
        </w:tc>
      </w:tr>
      <w:tr w:rsidR="00324196" w:rsidRPr="0052575D" w:rsidTr="005714A2">
        <w:trPr>
          <w:trHeight w:val="615"/>
        </w:trPr>
        <w:tc>
          <w:tcPr>
            <w:tcW w:w="1240" w:type="dxa"/>
            <w:shd w:val="clear" w:color="auto" w:fill="auto"/>
            <w:vAlign w:val="center"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法</w:t>
            </w:r>
            <w:proofErr w:type="gramStart"/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务</w:t>
            </w:r>
            <w:proofErr w:type="gramEnd"/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类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内地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法</w:t>
            </w:r>
            <w:proofErr w:type="gramStart"/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务</w:t>
            </w:r>
            <w:proofErr w:type="gramEnd"/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专员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法律相关专业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英语六级</w:t>
            </w:r>
          </w:p>
        </w:tc>
      </w:tr>
      <w:tr w:rsidR="00324196" w:rsidRPr="0052575D" w:rsidTr="005714A2">
        <w:trPr>
          <w:trHeight w:val="615"/>
        </w:trPr>
        <w:tc>
          <w:tcPr>
            <w:tcW w:w="1240" w:type="dxa"/>
            <w:shd w:val="clear" w:color="auto" w:fill="auto"/>
            <w:vAlign w:val="center"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IT类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内地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信息化专员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计算机技术相关专业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英语六级</w:t>
            </w:r>
          </w:p>
        </w:tc>
      </w:tr>
      <w:tr w:rsidR="00324196" w:rsidRPr="0052575D" w:rsidTr="005714A2">
        <w:trPr>
          <w:trHeight w:val="615"/>
        </w:trPr>
        <w:tc>
          <w:tcPr>
            <w:tcW w:w="1240" w:type="dxa"/>
            <w:shd w:val="clear" w:color="auto" w:fill="auto"/>
            <w:vAlign w:val="center"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行政管理类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内地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行政专员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新闻学/行政管理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 w:hint="eastAsia"/>
                <w:kern w:val="0"/>
                <w:sz w:val="20"/>
                <w:szCs w:val="20"/>
              </w:rPr>
              <w:t>——</w:t>
            </w:r>
          </w:p>
        </w:tc>
      </w:tr>
      <w:tr w:rsidR="00324196" w:rsidRPr="0052575D" w:rsidTr="00324196">
        <w:trPr>
          <w:trHeight w:val="442"/>
        </w:trPr>
        <w:tc>
          <w:tcPr>
            <w:tcW w:w="8046" w:type="dxa"/>
            <w:gridSpan w:val="5"/>
            <w:shd w:val="clear" w:color="000000" w:fill="FF99CC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1843" w:type="dxa"/>
            <w:gridSpan w:val="2"/>
            <w:shd w:val="clear" w:color="000000" w:fill="FF99CC"/>
            <w:vAlign w:val="center"/>
            <w:hideMark/>
          </w:tcPr>
          <w:p w:rsidR="00324196" w:rsidRPr="00F153C3" w:rsidRDefault="00324196" w:rsidP="005714A2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 w:rsidRPr="00F153C3">
              <w:rPr>
                <w:rFonts w:ascii="仿宋" w:eastAsia="仿宋" w:hAnsi="仿宋" w:hint="eastAsia"/>
                <w:b/>
                <w:bCs/>
                <w:kern w:val="0"/>
                <w:sz w:val="20"/>
                <w:szCs w:val="20"/>
              </w:rPr>
              <w:t>188</w:t>
            </w:r>
            <w:r w:rsidRPr="00F153C3"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  <w:t>人</w:t>
            </w:r>
          </w:p>
        </w:tc>
      </w:tr>
    </w:tbl>
    <w:p w:rsidR="00F153C3" w:rsidRDefault="00F153C3" w:rsidP="003A7234">
      <w:pPr>
        <w:pStyle w:val="13"/>
        <w:ind w:firstLineChars="0" w:firstLine="0"/>
        <w:rPr>
          <w:rFonts w:ascii="Arial" w:hAnsi="宋体" w:cs="Arial"/>
          <w:szCs w:val="32"/>
        </w:rPr>
      </w:pPr>
    </w:p>
    <w:p w:rsidR="00F153C3" w:rsidRDefault="00F153C3" w:rsidP="003A7234">
      <w:pPr>
        <w:pStyle w:val="13"/>
        <w:ind w:firstLineChars="0" w:firstLine="0"/>
        <w:rPr>
          <w:rFonts w:ascii="Arial" w:hAnsi="宋体" w:cs="Arial"/>
          <w:szCs w:val="32"/>
        </w:rPr>
      </w:pPr>
    </w:p>
    <w:p w:rsidR="00F153C3" w:rsidRDefault="00F153C3" w:rsidP="003A7234">
      <w:pPr>
        <w:pStyle w:val="13"/>
        <w:ind w:firstLineChars="0" w:firstLine="0"/>
        <w:rPr>
          <w:rFonts w:ascii="Arial" w:hAnsi="宋体" w:cs="Arial"/>
          <w:szCs w:val="32"/>
        </w:rPr>
      </w:pPr>
    </w:p>
    <w:p w:rsidR="00F153C3" w:rsidRDefault="00F153C3" w:rsidP="003A7234">
      <w:pPr>
        <w:pStyle w:val="13"/>
        <w:ind w:firstLineChars="0" w:firstLine="0"/>
        <w:rPr>
          <w:rFonts w:ascii="Arial" w:hAnsi="宋体" w:cs="Arial"/>
          <w:szCs w:val="32"/>
        </w:rPr>
      </w:pPr>
    </w:p>
    <w:p w:rsidR="005124A8" w:rsidRPr="00F153C3" w:rsidRDefault="00324196" w:rsidP="003A7234">
      <w:pPr>
        <w:pStyle w:val="13"/>
        <w:ind w:firstLineChars="0" w:firstLine="0"/>
        <w:rPr>
          <w:rFonts w:ascii="仿宋" w:eastAsia="仿宋" w:hAnsi="仿宋" w:cs="Arial"/>
          <w:szCs w:val="32"/>
        </w:rPr>
      </w:pPr>
      <w:r w:rsidRPr="00F153C3">
        <w:rPr>
          <w:rFonts w:ascii="仿宋" w:eastAsia="仿宋" w:hAnsi="仿宋" w:cs="Arial" w:hint="eastAsia"/>
          <w:szCs w:val="32"/>
        </w:rPr>
        <w:lastRenderedPageBreak/>
        <w:t xml:space="preserve">三. </w:t>
      </w:r>
      <w:r w:rsidR="002B772B" w:rsidRPr="00F153C3">
        <w:rPr>
          <w:rFonts w:ascii="仿宋" w:eastAsia="仿宋" w:hAnsi="仿宋" w:cs="Arial" w:hint="eastAsia"/>
          <w:szCs w:val="32"/>
        </w:rPr>
        <w:t xml:space="preserve"> </w:t>
      </w:r>
      <w:r w:rsidRPr="00F153C3">
        <w:rPr>
          <w:rFonts w:ascii="仿宋" w:eastAsia="仿宋" w:hAnsi="仿宋" w:cs="Arial" w:hint="eastAsia"/>
          <w:szCs w:val="32"/>
        </w:rPr>
        <w:t xml:space="preserve"> </w:t>
      </w:r>
      <w:r w:rsidR="002B772B" w:rsidRPr="00F153C3">
        <w:rPr>
          <w:rFonts w:ascii="仿宋" w:eastAsia="仿宋" w:hAnsi="仿宋" w:cs="Arial" w:hint="eastAsia"/>
          <w:szCs w:val="32"/>
        </w:rPr>
        <w:t>招聘行程</w:t>
      </w:r>
    </w:p>
    <w:p w:rsidR="003A7234" w:rsidRPr="003A7234" w:rsidRDefault="003A7234" w:rsidP="003A7234">
      <w:pPr>
        <w:pStyle w:val="13"/>
        <w:ind w:firstLineChars="0" w:firstLine="0"/>
        <w:rPr>
          <w:rFonts w:ascii="仿宋_GB2312" w:eastAsia="仿宋_GB2312"/>
        </w:rPr>
      </w:pPr>
    </w:p>
    <w:tbl>
      <w:tblPr>
        <w:tblW w:w="10543" w:type="dxa"/>
        <w:jc w:val="center"/>
        <w:tblLayout w:type="fixed"/>
        <w:tblLook w:val="04A0"/>
      </w:tblPr>
      <w:tblGrid>
        <w:gridCol w:w="937"/>
        <w:gridCol w:w="6095"/>
        <w:gridCol w:w="1190"/>
        <w:gridCol w:w="851"/>
        <w:gridCol w:w="1470"/>
      </w:tblGrid>
      <w:tr w:rsidR="005124A8" w:rsidTr="00F153C3">
        <w:trPr>
          <w:trHeight w:val="680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F153C3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站点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F153C3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主宣讲会/辅宣讲会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F153C3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时间</w:t>
            </w:r>
          </w:p>
        </w:tc>
      </w:tr>
      <w:tr w:rsidR="005124A8" w:rsidTr="00F153C3">
        <w:trPr>
          <w:trHeight w:val="794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西安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西安建筑科技大学</w:t>
            </w:r>
            <w:proofErr w:type="gramStart"/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工科楼</w:t>
            </w:r>
            <w:proofErr w:type="gramEnd"/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报告厅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10月10日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星期四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14:30-16:00</w:t>
            </w:r>
          </w:p>
        </w:tc>
      </w:tr>
      <w:tr w:rsidR="005124A8" w:rsidTr="00F153C3">
        <w:trPr>
          <w:trHeight w:val="794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重庆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重庆大学A区民主</w:t>
            </w:r>
            <w:proofErr w:type="gramStart"/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湖学术</w:t>
            </w:r>
            <w:proofErr w:type="gramEnd"/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报告厅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10月15日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星期二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15:00-16:30</w:t>
            </w:r>
          </w:p>
        </w:tc>
      </w:tr>
      <w:tr w:rsidR="005124A8" w:rsidTr="00F153C3">
        <w:trPr>
          <w:trHeight w:val="794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沈阳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沈阳建筑大学大学生活动中心3楼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10月17日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星期四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124A8" w:rsidRPr="00F153C3" w:rsidRDefault="00C408A3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16:00-17</w:t>
            </w:r>
            <w:r w:rsidR="005124A8"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:30</w:t>
            </w:r>
          </w:p>
        </w:tc>
      </w:tr>
      <w:tr w:rsidR="005124A8" w:rsidTr="00F153C3">
        <w:trPr>
          <w:trHeight w:val="794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长沙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湖南大学</w:t>
            </w:r>
            <w:proofErr w:type="gramStart"/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复临舍</w:t>
            </w:r>
            <w:proofErr w:type="gramEnd"/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201报告厅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10月20日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星期日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15:30-17:00</w:t>
            </w:r>
          </w:p>
        </w:tc>
      </w:tr>
      <w:tr w:rsidR="005124A8" w:rsidTr="00F153C3">
        <w:trPr>
          <w:trHeight w:val="397"/>
          <w:jc w:val="center"/>
        </w:trPr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大连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大连理工大学伯川图书馆报告厅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10月22号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星期二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17:30-19:00</w:t>
            </w:r>
          </w:p>
        </w:tc>
      </w:tr>
      <w:tr w:rsidR="005124A8" w:rsidTr="00F153C3">
        <w:trPr>
          <w:trHeight w:val="397"/>
          <w:jc w:val="center"/>
        </w:trPr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东北财经大学梅园A座（辅宣讲会）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10月22号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星期二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13:30-15:00</w:t>
            </w:r>
          </w:p>
        </w:tc>
      </w:tr>
      <w:tr w:rsidR="005124A8" w:rsidTr="00F153C3">
        <w:trPr>
          <w:trHeight w:val="794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上海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同济大学四平校区</w:t>
            </w:r>
            <w:proofErr w:type="gramStart"/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经纬楼</w:t>
            </w:r>
            <w:proofErr w:type="gramEnd"/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三楼报告厅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10月25日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星期五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18:30-20:00</w:t>
            </w:r>
          </w:p>
        </w:tc>
      </w:tr>
      <w:tr w:rsidR="005124A8" w:rsidTr="00F153C3">
        <w:trPr>
          <w:trHeight w:val="794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北京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清华大学二教会议室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10月27日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星期日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14:00-15:30</w:t>
            </w:r>
          </w:p>
        </w:tc>
      </w:tr>
      <w:tr w:rsidR="005124A8" w:rsidTr="00F153C3">
        <w:trPr>
          <w:trHeight w:val="397"/>
          <w:jc w:val="center"/>
        </w:trPr>
        <w:tc>
          <w:tcPr>
            <w:tcW w:w="9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武汉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ind w:firstLineChars="650" w:firstLine="1365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华中科技大学经济学院报告厅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10月30日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星期三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19:00-20:30</w:t>
            </w:r>
          </w:p>
        </w:tc>
      </w:tr>
      <w:tr w:rsidR="005124A8" w:rsidTr="00F153C3">
        <w:trPr>
          <w:trHeight w:val="397"/>
          <w:jc w:val="center"/>
        </w:trPr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中南</w:t>
            </w:r>
            <w:proofErr w:type="gramStart"/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财经政法大学文潭楼</w:t>
            </w:r>
            <w:proofErr w:type="gramEnd"/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一楼多媒体招聘厅（辅宣讲会）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10月30日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星期三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14:00-15:30</w:t>
            </w:r>
          </w:p>
        </w:tc>
      </w:tr>
      <w:tr w:rsidR="005124A8" w:rsidRPr="00F153C3" w:rsidTr="00F153C3">
        <w:trPr>
          <w:trHeight w:val="794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天津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天津大学科学图书馆二层报告厅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11月1日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星期五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15:30-17:00</w:t>
            </w:r>
          </w:p>
        </w:tc>
      </w:tr>
      <w:tr w:rsidR="005124A8" w:rsidRPr="00F153C3" w:rsidTr="00F153C3">
        <w:trPr>
          <w:trHeight w:val="794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杭州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浙江大学紫金港校区国际会议中心138室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11月4日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星期一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19:00-20:30</w:t>
            </w:r>
          </w:p>
        </w:tc>
      </w:tr>
      <w:tr w:rsidR="005124A8" w:rsidRPr="00F153C3" w:rsidTr="00F153C3">
        <w:trPr>
          <w:trHeight w:val="794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哈尔滨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哈尔滨工业大学二校区土木工程学院311报告厅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11月6日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星期三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15:30-17:00</w:t>
            </w:r>
          </w:p>
        </w:tc>
      </w:tr>
      <w:tr w:rsidR="005124A8" w:rsidRPr="00F153C3" w:rsidTr="00F153C3">
        <w:trPr>
          <w:trHeight w:val="397"/>
          <w:jc w:val="center"/>
        </w:trPr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南京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东南大学四牌楼校区榴园宾馆新华厅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11月9日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星期六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19:00-20:30</w:t>
            </w:r>
          </w:p>
        </w:tc>
      </w:tr>
      <w:tr w:rsidR="005124A8" w:rsidRPr="00F153C3" w:rsidTr="00F153C3">
        <w:trPr>
          <w:trHeight w:val="397"/>
          <w:jc w:val="center"/>
        </w:trPr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南京航空航天大学御道街校区18号楼529报告厅（辅宣讲会）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11月9日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星期六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24A8" w:rsidRPr="00F153C3" w:rsidRDefault="005124A8" w:rsidP="00F153C3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153C3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14:00-15:30</w:t>
            </w:r>
          </w:p>
        </w:tc>
      </w:tr>
    </w:tbl>
    <w:p w:rsidR="00C1194E" w:rsidRDefault="002B772B">
      <w:pPr>
        <w:jc w:val="left"/>
      </w:pPr>
      <w:r>
        <w:rPr>
          <w:rFonts w:hint="eastAsia"/>
        </w:rPr>
        <w:t xml:space="preserve"> </w:t>
      </w:r>
    </w:p>
    <w:p w:rsidR="008B52D2" w:rsidRDefault="008B52D2">
      <w:pPr>
        <w:jc w:val="left"/>
      </w:pPr>
    </w:p>
    <w:p w:rsidR="008B52D2" w:rsidRDefault="008B52D2">
      <w:pPr>
        <w:widowControl/>
        <w:jc w:val="left"/>
      </w:pPr>
      <w:r>
        <w:br w:type="page"/>
      </w:r>
    </w:p>
    <w:p w:rsidR="006A7FF0" w:rsidRPr="00F153C3" w:rsidRDefault="006B372F" w:rsidP="006B372F">
      <w:pPr>
        <w:pStyle w:val="13"/>
        <w:ind w:firstLineChars="0" w:firstLine="0"/>
        <w:rPr>
          <w:rFonts w:ascii="仿宋" w:eastAsia="仿宋" w:hAnsi="仿宋" w:cs="Arial"/>
          <w:szCs w:val="32"/>
        </w:rPr>
      </w:pPr>
      <w:r w:rsidRPr="00F153C3">
        <w:rPr>
          <w:rFonts w:ascii="仿宋" w:eastAsia="仿宋" w:hAnsi="仿宋" w:cs="Arial" w:hint="eastAsia"/>
          <w:szCs w:val="32"/>
        </w:rPr>
        <w:lastRenderedPageBreak/>
        <w:t xml:space="preserve">四.  </w:t>
      </w:r>
      <w:r w:rsidR="002B772B" w:rsidRPr="00F153C3">
        <w:rPr>
          <w:rFonts w:ascii="仿宋" w:eastAsia="仿宋" w:hAnsi="仿宋" w:cs="Arial" w:hint="eastAsia"/>
          <w:szCs w:val="32"/>
        </w:rPr>
        <w:t>招聘流程</w:t>
      </w:r>
    </w:p>
    <w:p w:rsidR="006A7FF0" w:rsidRDefault="00F5142C">
      <w:pPr>
        <w:pStyle w:val="13"/>
        <w:ind w:firstLineChars="0" w:firstLine="0"/>
        <w:jc w:val="center"/>
      </w:pPr>
      <w:r w:rsidRPr="00F5142C">
        <w:rPr>
          <w:noProof/>
        </w:rPr>
        <w:drawing>
          <wp:inline distT="0" distB="0" distL="0" distR="0">
            <wp:extent cx="3533775" cy="4219575"/>
            <wp:effectExtent l="19050" t="0" r="28575" b="9525"/>
            <wp:docPr id="23" name="图示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6A7FF0" w:rsidRPr="00F153C3" w:rsidRDefault="00363C06" w:rsidP="00363C06">
      <w:pPr>
        <w:pStyle w:val="13"/>
        <w:ind w:firstLineChars="0" w:firstLine="0"/>
        <w:rPr>
          <w:rFonts w:ascii="仿宋" w:eastAsia="仿宋" w:hAnsi="仿宋" w:cs="Arial"/>
          <w:szCs w:val="32"/>
        </w:rPr>
      </w:pPr>
      <w:r w:rsidRPr="00F153C3">
        <w:rPr>
          <w:rFonts w:ascii="仿宋" w:eastAsia="仿宋" w:hAnsi="仿宋" w:cs="Arial" w:hint="eastAsia"/>
          <w:szCs w:val="32"/>
        </w:rPr>
        <w:t xml:space="preserve">五.  </w:t>
      </w:r>
      <w:r w:rsidR="002B772B" w:rsidRPr="00F153C3">
        <w:rPr>
          <w:rFonts w:ascii="仿宋" w:eastAsia="仿宋" w:hAnsi="仿宋" w:cs="Arial" w:hint="eastAsia"/>
          <w:szCs w:val="32"/>
        </w:rPr>
        <w:t>招聘网站</w:t>
      </w:r>
    </w:p>
    <w:p w:rsidR="006A7FF0" w:rsidRPr="0007464E" w:rsidRDefault="006B372F" w:rsidP="0053287B">
      <w:pPr>
        <w:pStyle w:val="13"/>
        <w:ind w:firstLine="560"/>
        <w:rPr>
          <w:rFonts w:ascii="仿宋_GB2312" w:eastAsia="仿宋_GB2312"/>
        </w:rPr>
      </w:pPr>
      <w:r w:rsidRPr="00F153C3">
        <w:rPr>
          <w:rFonts w:ascii="仿宋" w:eastAsia="仿宋" w:hAnsi="仿宋" w:hint="eastAsia"/>
        </w:rPr>
        <w:t>中国建筑国际集团二〇</w:t>
      </w:r>
      <w:r w:rsidR="002B772B" w:rsidRPr="00F153C3">
        <w:rPr>
          <w:rFonts w:ascii="仿宋" w:eastAsia="仿宋" w:hAnsi="仿宋" w:hint="eastAsia"/>
        </w:rPr>
        <w:t>一</w:t>
      </w:r>
      <w:r w:rsidRPr="00F153C3">
        <w:rPr>
          <w:rFonts w:ascii="仿宋" w:eastAsia="仿宋" w:hAnsi="仿宋" w:hint="eastAsia"/>
        </w:rPr>
        <w:t>四</w:t>
      </w:r>
      <w:r w:rsidR="002B772B" w:rsidRPr="00F153C3">
        <w:rPr>
          <w:rFonts w:ascii="仿宋" w:eastAsia="仿宋" w:hAnsi="仿宋" w:hint="eastAsia"/>
        </w:rPr>
        <w:t>“海</w:t>
      </w:r>
      <w:bookmarkStart w:id="0" w:name="_GoBack"/>
      <w:bookmarkEnd w:id="0"/>
      <w:r w:rsidR="002B772B" w:rsidRPr="00F153C3">
        <w:rPr>
          <w:rFonts w:ascii="仿宋" w:eastAsia="仿宋" w:hAnsi="仿宋" w:hint="eastAsia"/>
        </w:rPr>
        <w:t>之子”校园招聘网站：</w:t>
      </w:r>
      <w:hyperlink r:id="rId12" w:history="1">
        <w:r w:rsidR="002B772B" w:rsidRPr="00F153C3">
          <w:rPr>
            <w:rStyle w:val="a3"/>
            <w:rFonts w:ascii="仿宋" w:eastAsia="仿宋" w:hAnsi="仿宋" w:hint="eastAsia"/>
          </w:rPr>
          <w:t>http://job.cohl.com/Catalog_33.aspx</w:t>
        </w:r>
      </w:hyperlink>
      <w:r w:rsidR="002B772B" w:rsidRPr="00F153C3">
        <w:rPr>
          <w:rFonts w:ascii="仿宋" w:eastAsia="仿宋" w:hAnsi="仿宋" w:hint="eastAsia"/>
        </w:rPr>
        <w:t xml:space="preserve"> 。</w:t>
      </w:r>
    </w:p>
    <w:p w:rsidR="002B772B" w:rsidRPr="00F153C3" w:rsidRDefault="002B772B" w:rsidP="0053287B">
      <w:pPr>
        <w:pStyle w:val="13"/>
        <w:ind w:firstLine="560"/>
        <w:rPr>
          <w:rFonts w:ascii="仿宋" w:eastAsia="仿宋" w:hAnsi="仿宋"/>
        </w:rPr>
      </w:pPr>
      <w:r w:rsidRPr="00F153C3">
        <w:rPr>
          <w:rFonts w:ascii="仿宋" w:eastAsia="仿宋" w:hAnsi="仿宋" w:hint="eastAsia"/>
        </w:rPr>
        <w:t>浏览校园招聘动态、网上投递简历</w:t>
      </w:r>
      <w:r w:rsidR="00D44992" w:rsidRPr="00F153C3">
        <w:rPr>
          <w:rFonts w:ascii="仿宋" w:eastAsia="仿宋" w:hAnsi="仿宋" w:hint="eastAsia"/>
        </w:rPr>
        <w:t>、下载标准版简历</w:t>
      </w:r>
      <w:r w:rsidRPr="00F153C3">
        <w:rPr>
          <w:rFonts w:ascii="仿宋" w:eastAsia="仿宋" w:hAnsi="仿宋" w:hint="eastAsia"/>
        </w:rPr>
        <w:t>，请登录上述网站查询！</w:t>
      </w:r>
      <w:r w:rsidR="0053287B" w:rsidRPr="00F153C3">
        <w:rPr>
          <w:rFonts w:ascii="仿宋" w:eastAsia="仿宋" w:hAnsi="仿宋" w:hint="eastAsia"/>
        </w:rPr>
        <w:t>在宣讲会结束后</w:t>
      </w:r>
      <w:r w:rsidR="005A56B4" w:rsidRPr="00F153C3">
        <w:rPr>
          <w:rFonts w:ascii="仿宋" w:eastAsia="仿宋" w:hAnsi="仿宋" w:hint="eastAsia"/>
        </w:rPr>
        <w:t>需要</w:t>
      </w:r>
      <w:r w:rsidR="0053287B" w:rsidRPr="00F153C3">
        <w:rPr>
          <w:rFonts w:ascii="仿宋" w:eastAsia="仿宋" w:hAnsi="仿宋" w:hint="eastAsia"/>
        </w:rPr>
        <w:t>现场投递纸质简历并同时提交一张</w:t>
      </w:r>
      <w:r w:rsidR="006B2480" w:rsidRPr="00F153C3">
        <w:rPr>
          <w:rFonts w:ascii="仿宋" w:eastAsia="仿宋" w:hAnsi="仿宋" w:hint="eastAsia"/>
        </w:rPr>
        <w:t>近期全身生活</w:t>
      </w:r>
      <w:r w:rsidR="0053287B" w:rsidRPr="00F153C3">
        <w:rPr>
          <w:rFonts w:ascii="仿宋" w:eastAsia="仿宋" w:hAnsi="仿宋" w:hint="eastAsia"/>
        </w:rPr>
        <w:t>照。</w:t>
      </w:r>
    </w:p>
    <w:p w:rsidR="005A56B4" w:rsidRPr="00F153C3" w:rsidRDefault="00D44992" w:rsidP="005A56B4">
      <w:pPr>
        <w:pStyle w:val="13"/>
        <w:ind w:firstLine="560"/>
        <w:rPr>
          <w:rFonts w:ascii="仿宋" w:eastAsia="仿宋" w:hAnsi="仿宋"/>
        </w:rPr>
      </w:pPr>
      <w:r w:rsidRPr="00F153C3">
        <w:rPr>
          <w:rFonts w:ascii="仿宋" w:eastAsia="仿宋" w:hAnsi="仿宋" w:hint="eastAsia"/>
        </w:rPr>
        <w:t>请注意：</w:t>
      </w:r>
    </w:p>
    <w:p w:rsidR="005A56B4" w:rsidRPr="00F153C3" w:rsidRDefault="00D44992" w:rsidP="005A56B4">
      <w:pPr>
        <w:pStyle w:val="13"/>
        <w:ind w:firstLine="560"/>
        <w:rPr>
          <w:rFonts w:ascii="仿宋" w:eastAsia="仿宋" w:hAnsi="仿宋"/>
        </w:rPr>
      </w:pPr>
      <w:r w:rsidRPr="00F153C3">
        <w:rPr>
          <w:rFonts w:ascii="仿宋" w:eastAsia="仿宋" w:hAnsi="仿宋" w:hint="eastAsia"/>
        </w:rPr>
        <w:t>1、本次校园招聘只接受标准简历格式；</w:t>
      </w:r>
    </w:p>
    <w:p w:rsidR="00D44992" w:rsidRPr="00F153C3" w:rsidRDefault="005A56B4" w:rsidP="005A56B4">
      <w:pPr>
        <w:pStyle w:val="13"/>
        <w:ind w:firstLine="560"/>
        <w:rPr>
          <w:rFonts w:ascii="仿宋" w:eastAsia="仿宋" w:hAnsi="仿宋"/>
        </w:rPr>
      </w:pPr>
      <w:r w:rsidRPr="00F153C3">
        <w:rPr>
          <w:rFonts w:ascii="仿宋" w:eastAsia="仿宋" w:hAnsi="仿宋" w:hint="eastAsia"/>
        </w:rPr>
        <w:t>2、同等条件下，优先处理现场投递的简历。</w:t>
      </w:r>
    </w:p>
    <w:sectPr w:rsidR="00D44992" w:rsidRPr="00F153C3" w:rsidSect="006A7FF0">
      <w:headerReference w:type="defaul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968" w:rsidRDefault="009F2968">
      <w:r>
        <w:separator/>
      </w:r>
    </w:p>
  </w:endnote>
  <w:endnote w:type="continuationSeparator" w:id="0">
    <w:p w:rsidR="009F2968" w:rsidRDefault="009F2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968" w:rsidRDefault="009F2968">
      <w:r>
        <w:separator/>
      </w:r>
    </w:p>
  </w:footnote>
  <w:footnote w:type="continuationSeparator" w:id="0">
    <w:p w:rsidR="009F2968" w:rsidRDefault="009F29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FF0" w:rsidRDefault="0013144D">
    <w:pPr>
      <w:pStyle w:val="a5"/>
    </w:pPr>
    <w:r>
      <w:rPr>
        <w:noProof/>
      </w:rPr>
      <w:drawing>
        <wp:inline distT="0" distB="0" distL="0" distR="0">
          <wp:extent cx="2895600" cy="342900"/>
          <wp:effectExtent l="19050" t="0" r="0" b="0"/>
          <wp:docPr id="1" name="图片 1" descr="中国建筑国际集团有限公司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中国建筑国际集团有限公司(1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B"/>
    <w:multiLevelType w:val="multilevel"/>
    <w:tmpl w:val="0000000B"/>
    <w:lvl w:ilvl="0">
      <w:start w:val="1"/>
      <w:numFmt w:val="decimal"/>
      <w:isLgl/>
      <w:suff w:val="space"/>
      <w:lvlText w:val="%1"/>
      <w:lvlJc w:val="left"/>
      <w:pPr>
        <w:ind w:left="1021" w:hanging="1021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1002" w:hanging="576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isLgl/>
      <w:suff w:val="space"/>
      <w:lvlText w:val="%5.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suff w:val="space"/>
      <w:lvlText w:val="(%6)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suff w:val="space"/>
      <w:lvlText w:val="%6.%1.%2.%3.%4.%5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>
    <w:nsid w:val="056A63DF"/>
    <w:multiLevelType w:val="hybridMultilevel"/>
    <w:tmpl w:val="4E9A0450"/>
    <w:lvl w:ilvl="0" w:tplc="4948B5D0">
      <w:start w:val="1"/>
      <w:numFmt w:val="decimal"/>
      <w:lvlText w:val="%1、"/>
      <w:lvlJc w:val="left"/>
      <w:pPr>
        <w:ind w:left="21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40" w:hanging="420"/>
      </w:pPr>
    </w:lvl>
    <w:lvl w:ilvl="2" w:tplc="0409001B" w:tentative="1">
      <w:start w:val="1"/>
      <w:numFmt w:val="lowerRoman"/>
      <w:lvlText w:val="%3."/>
      <w:lvlJc w:val="right"/>
      <w:pPr>
        <w:ind w:left="2960" w:hanging="420"/>
      </w:pPr>
    </w:lvl>
    <w:lvl w:ilvl="3" w:tplc="0409000F" w:tentative="1">
      <w:start w:val="1"/>
      <w:numFmt w:val="decimal"/>
      <w:lvlText w:val="%4."/>
      <w:lvlJc w:val="left"/>
      <w:pPr>
        <w:ind w:left="3380" w:hanging="420"/>
      </w:pPr>
    </w:lvl>
    <w:lvl w:ilvl="4" w:tplc="04090019" w:tentative="1">
      <w:start w:val="1"/>
      <w:numFmt w:val="lowerLetter"/>
      <w:lvlText w:val="%5)"/>
      <w:lvlJc w:val="left"/>
      <w:pPr>
        <w:ind w:left="3800" w:hanging="420"/>
      </w:pPr>
    </w:lvl>
    <w:lvl w:ilvl="5" w:tplc="0409001B" w:tentative="1">
      <w:start w:val="1"/>
      <w:numFmt w:val="lowerRoman"/>
      <w:lvlText w:val="%6."/>
      <w:lvlJc w:val="right"/>
      <w:pPr>
        <w:ind w:left="4220" w:hanging="420"/>
      </w:pPr>
    </w:lvl>
    <w:lvl w:ilvl="6" w:tplc="0409000F" w:tentative="1">
      <w:start w:val="1"/>
      <w:numFmt w:val="decimal"/>
      <w:lvlText w:val="%7."/>
      <w:lvlJc w:val="left"/>
      <w:pPr>
        <w:ind w:left="4640" w:hanging="420"/>
      </w:pPr>
    </w:lvl>
    <w:lvl w:ilvl="7" w:tplc="04090019" w:tentative="1">
      <w:start w:val="1"/>
      <w:numFmt w:val="lowerLetter"/>
      <w:lvlText w:val="%8)"/>
      <w:lvlJc w:val="left"/>
      <w:pPr>
        <w:ind w:left="5060" w:hanging="420"/>
      </w:pPr>
    </w:lvl>
    <w:lvl w:ilvl="8" w:tplc="0409001B" w:tentative="1">
      <w:start w:val="1"/>
      <w:numFmt w:val="lowerRoman"/>
      <w:lvlText w:val="%9."/>
      <w:lvlJc w:val="right"/>
      <w:pPr>
        <w:ind w:left="5480" w:hanging="420"/>
      </w:pPr>
    </w:lvl>
  </w:abstractNum>
  <w:abstractNum w:abstractNumId="3">
    <w:nsid w:val="36ED5296"/>
    <w:multiLevelType w:val="hybridMultilevel"/>
    <w:tmpl w:val="5CFA79CE"/>
    <w:lvl w:ilvl="0" w:tplc="1A28B986">
      <w:numFmt w:val="bullet"/>
      <w:lvlText w:val="◇"/>
      <w:lvlJc w:val="left"/>
      <w:pPr>
        <w:ind w:left="980" w:hanging="420"/>
      </w:pPr>
      <w:rPr>
        <w:rFonts w:ascii="宋体" w:eastAsia="宋体" w:hAnsi="宋体" w:cs="PMingLiU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4">
    <w:nsid w:val="3B630113"/>
    <w:multiLevelType w:val="hybridMultilevel"/>
    <w:tmpl w:val="89702A74"/>
    <w:lvl w:ilvl="0" w:tplc="04090005">
      <w:start w:val="1"/>
      <w:numFmt w:val="bullet"/>
      <w:lvlText w:val=""/>
      <w:lvlJc w:val="left"/>
      <w:pPr>
        <w:ind w:left="96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9" w:hanging="420"/>
      </w:pPr>
      <w:rPr>
        <w:rFonts w:ascii="Wingdings" w:hAnsi="Wingdings" w:hint="default"/>
      </w:rPr>
    </w:lvl>
  </w:abstractNum>
  <w:abstractNum w:abstractNumId="5">
    <w:nsid w:val="457E451A"/>
    <w:multiLevelType w:val="hybridMultilevel"/>
    <w:tmpl w:val="57724644"/>
    <w:lvl w:ilvl="0" w:tplc="04090001">
      <w:start w:val="1"/>
      <w:numFmt w:val="bullet"/>
      <w:lvlText w:val=""/>
      <w:lvlJc w:val="left"/>
      <w:pPr>
        <w:ind w:left="96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9" w:hanging="420"/>
      </w:pPr>
      <w:rPr>
        <w:rFonts w:ascii="Wingdings" w:hAnsi="Wingdings" w:hint="default"/>
      </w:rPr>
    </w:lvl>
  </w:abstractNum>
  <w:abstractNum w:abstractNumId="6">
    <w:nsid w:val="5A843574"/>
    <w:multiLevelType w:val="hybridMultilevel"/>
    <w:tmpl w:val="B83C65E8"/>
    <w:lvl w:ilvl="0" w:tplc="1A28B986">
      <w:numFmt w:val="bullet"/>
      <w:lvlText w:val="◇"/>
      <w:lvlJc w:val="left"/>
      <w:pPr>
        <w:ind w:left="1389" w:hanging="420"/>
      </w:pPr>
      <w:rPr>
        <w:rFonts w:ascii="宋体" w:eastAsia="宋体" w:hAnsi="宋体" w:cs="PMingLiU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80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9" w:hanging="420"/>
      </w:pPr>
      <w:rPr>
        <w:rFonts w:ascii="Wingdings" w:hAnsi="Wingdings" w:hint="default"/>
      </w:rPr>
    </w:lvl>
  </w:abstractNum>
  <w:abstractNum w:abstractNumId="7">
    <w:nsid w:val="6EBD2290"/>
    <w:multiLevelType w:val="hybridMultilevel"/>
    <w:tmpl w:val="CF78E184"/>
    <w:lvl w:ilvl="0" w:tplc="6422F2CE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宋体" w:eastAsia="宋体" w:hAnsi="宋体" w:cs="PMingLiU" w:hint="eastAsia"/>
        <w:b/>
      </w:rPr>
    </w:lvl>
    <w:lvl w:ilvl="1" w:tplc="1A28B986">
      <w:numFmt w:val="bullet"/>
      <w:lvlText w:val="◇"/>
      <w:lvlJc w:val="left"/>
      <w:pPr>
        <w:tabs>
          <w:tab w:val="num" w:pos="990"/>
        </w:tabs>
        <w:ind w:left="990" w:hanging="360"/>
      </w:pPr>
      <w:rPr>
        <w:rFonts w:ascii="宋体" w:eastAsia="宋体" w:hAnsi="宋体" w:cs="PMingLiU" w:hint="eastAsia"/>
        <w:lang w:val="en-US"/>
      </w:rPr>
    </w:lvl>
    <w:lvl w:ilvl="2" w:tplc="04090005">
      <w:start w:val="1"/>
      <w:numFmt w:val="bullet"/>
      <w:lvlText w:val="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>
    <w:nsid w:val="7E042E1B"/>
    <w:multiLevelType w:val="hybridMultilevel"/>
    <w:tmpl w:val="E4F07D5E"/>
    <w:lvl w:ilvl="0" w:tplc="4948B5D0">
      <w:start w:val="1"/>
      <w:numFmt w:val="decimal"/>
      <w:lvlText w:val="%1、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</w:compat>
  <w:rsids>
    <w:rsidRoot w:val="00172A27"/>
    <w:rsid w:val="00064FF7"/>
    <w:rsid w:val="0007464E"/>
    <w:rsid w:val="00091D70"/>
    <w:rsid w:val="000F2625"/>
    <w:rsid w:val="0013144D"/>
    <w:rsid w:val="00172A27"/>
    <w:rsid w:val="0018665C"/>
    <w:rsid w:val="001B1ABE"/>
    <w:rsid w:val="001E17E0"/>
    <w:rsid w:val="001E4B52"/>
    <w:rsid w:val="00223727"/>
    <w:rsid w:val="002368DD"/>
    <w:rsid w:val="0024493A"/>
    <w:rsid w:val="0026738D"/>
    <w:rsid w:val="00271661"/>
    <w:rsid w:val="002735EE"/>
    <w:rsid w:val="002B772B"/>
    <w:rsid w:val="002F42E1"/>
    <w:rsid w:val="00324196"/>
    <w:rsid w:val="003638DF"/>
    <w:rsid w:val="00363C06"/>
    <w:rsid w:val="00385784"/>
    <w:rsid w:val="003A7234"/>
    <w:rsid w:val="003F48BA"/>
    <w:rsid w:val="00417335"/>
    <w:rsid w:val="00430699"/>
    <w:rsid w:val="004444E6"/>
    <w:rsid w:val="004A1215"/>
    <w:rsid w:val="004D3C8B"/>
    <w:rsid w:val="004F740B"/>
    <w:rsid w:val="005124A8"/>
    <w:rsid w:val="005272AE"/>
    <w:rsid w:val="0053287B"/>
    <w:rsid w:val="00537C7E"/>
    <w:rsid w:val="005843CC"/>
    <w:rsid w:val="005A08B9"/>
    <w:rsid w:val="005A56B4"/>
    <w:rsid w:val="005A69F2"/>
    <w:rsid w:val="005C62E3"/>
    <w:rsid w:val="005E0E66"/>
    <w:rsid w:val="005E2711"/>
    <w:rsid w:val="005F7C86"/>
    <w:rsid w:val="006120B2"/>
    <w:rsid w:val="006640B2"/>
    <w:rsid w:val="006A1152"/>
    <w:rsid w:val="006A7FF0"/>
    <w:rsid w:val="006B2480"/>
    <w:rsid w:val="006B372F"/>
    <w:rsid w:val="006D1F7E"/>
    <w:rsid w:val="006F6FA8"/>
    <w:rsid w:val="007141A0"/>
    <w:rsid w:val="00732552"/>
    <w:rsid w:val="00734DA4"/>
    <w:rsid w:val="007537A3"/>
    <w:rsid w:val="007A5CE4"/>
    <w:rsid w:val="007A71D3"/>
    <w:rsid w:val="00840553"/>
    <w:rsid w:val="00844239"/>
    <w:rsid w:val="008A2A62"/>
    <w:rsid w:val="008B0CAD"/>
    <w:rsid w:val="008B52D2"/>
    <w:rsid w:val="009027AD"/>
    <w:rsid w:val="00975AA1"/>
    <w:rsid w:val="009B5810"/>
    <w:rsid w:val="009D2A55"/>
    <w:rsid w:val="009D2AEF"/>
    <w:rsid w:val="009F2968"/>
    <w:rsid w:val="00A865B3"/>
    <w:rsid w:val="00AB7410"/>
    <w:rsid w:val="00AD4A7D"/>
    <w:rsid w:val="00AE0307"/>
    <w:rsid w:val="00AE4CDE"/>
    <w:rsid w:val="00B356CA"/>
    <w:rsid w:val="00B440A7"/>
    <w:rsid w:val="00B652D2"/>
    <w:rsid w:val="00B84EFD"/>
    <w:rsid w:val="00BC024F"/>
    <w:rsid w:val="00BE1022"/>
    <w:rsid w:val="00BE2E3E"/>
    <w:rsid w:val="00C1194E"/>
    <w:rsid w:val="00C21152"/>
    <w:rsid w:val="00C214B3"/>
    <w:rsid w:val="00C243B1"/>
    <w:rsid w:val="00C408A3"/>
    <w:rsid w:val="00C40E78"/>
    <w:rsid w:val="00C476B2"/>
    <w:rsid w:val="00CD4198"/>
    <w:rsid w:val="00CE10E4"/>
    <w:rsid w:val="00CE2008"/>
    <w:rsid w:val="00D27D03"/>
    <w:rsid w:val="00D312C0"/>
    <w:rsid w:val="00D44992"/>
    <w:rsid w:val="00D76533"/>
    <w:rsid w:val="00D823F3"/>
    <w:rsid w:val="00D82D70"/>
    <w:rsid w:val="00D85810"/>
    <w:rsid w:val="00DA5FB5"/>
    <w:rsid w:val="00DC58DE"/>
    <w:rsid w:val="00DE6326"/>
    <w:rsid w:val="00E16AFA"/>
    <w:rsid w:val="00E24E9C"/>
    <w:rsid w:val="00E32CAD"/>
    <w:rsid w:val="00E4450E"/>
    <w:rsid w:val="00E858AC"/>
    <w:rsid w:val="00EA0EEE"/>
    <w:rsid w:val="00EA4D14"/>
    <w:rsid w:val="00EF7755"/>
    <w:rsid w:val="00F0666A"/>
    <w:rsid w:val="00F14854"/>
    <w:rsid w:val="00F153C3"/>
    <w:rsid w:val="00F5142C"/>
    <w:rsid w:val="00FA4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FF0"/>
    <w:pPr>
      <w:widowControl w:val="0"/>
      <w:jc w:val="both"/>
    </w:pPr>
    <w:rPr>
      <w:kern w:val="2"/>
      <w:sz w:val="28"/>
      <w:szCs w:val="28"/>
    </w:rPr>
  </w:style>
  <w:style w:type="paragraph" w:styleId="1">
    <w:name w:val="heading 1"/>
    <w:basedOn w:val="a"/>
    <w:next w:val="a"/>
    <w:link w:val="1Char"/>
    <w:qFormat/>
    <w:rsid w:val="006A7FF0"/>
    <w:pPr>
      <w:keepNext/>
      <w:keepLines/>
      <w:pageBreakBefore/>
      <w:spacing w:before="120" w:after="120" w:line="480" w:lineRule="auto"/>
      <w:ind w:left="1021" w:hanging="1021"/>
      <w:jc w:val="left"/>
      <w:outlineLvl w:val="0"/>
    </w:pPr>
    <w:rPr>
      <w:b/>
      <w:bCs/>
      <w:kern w:val="44"/>
      <w:sz w:val="36"/>
      <w:szCs w:val="36"/>
    </w:rPr>
  </w:style>
  <w:style w:type="paragraph" w:styleId="2">
    <w:name w:val="heading 2"/>
    <w:basedOn w:val="a"/>
    <w:next w:val="a"/>
    <w:link w:val="2Char"/>
    <w:qFormat/>
    <w:rsid w:val="006A7FF0"/>
    <w:pPr>
      <w:keepNext/>
      <w:keepLines/>
      <w:spacing w:before="60" w:after="60" w:line="413" w:lineRule="auto"/>
      <w:ind w:left="1002" w:hanging="576"/>
      <w:outlineLvl w:val="1"/>
    </w:pPr>
    <w:rPr>
      <w:b/>
      <w:bCs/>
      <w:sz w:val="32"/>
      <w:szCs w:val="30"/>
    </w:rPr>
  </w:style>
  <w:style w:type="paragraph" w:styleId="3">
    <w:name w:val="heading 3"/>
    <w:basedOn w:val="a"/>
    <w:next w:val="a"/>
    <w:link w:val="3Char"/>
    <w:qFormat/>
    <w:rsid w:val="006A7FF0"/>
    <w:pPr>
      <w:keepNext/>
      <w:keepLines/>
      <w:spacing w:line="413" w:lineRule="auto"/>
      <w:ind w:left="720" w:hanging="720"/>
      <w:outlineLvl w:val="2"/>
    </w:pPr>
    <w:rPr>
      <w:b/>
      <w:bCs/>
      <w:sz w:val="30"/>
    </w:rPr>
  </w:style>
  <w:style w:type="paragraph" w:styleId="4">
    <w:name w:val="heading 4"/>
    <w:basedOn w:val="a"/>
    <w:next w:val="a"/>
    <w:link w:val="4Char"/>
    <w:qFormat/>
    <w:rsid w:val="006A7FF0"/>
    <w:pPr>
      <w:keepNext/>
      <w:keepLines/>
      <w:spacing w:line="377" w:lineRule="auto"/>
      <w:ind w:left="864" w:hanging="864"/>
      <w:outlineLvl w:val="3"/>
    </w:pPr>
    <w:rPr>
      <w:rFonts w:ascii="Arial" w:hAnsi="Arial"/>
      <w:b/>
      <w:bCs/>
    </w:rPr>
  </w:style>
  <w:style w:type="paragraph" w:styleId="5">
    <w:name w:val="heading 5"/>
    <w:basedOn w:val="a"/>
    <w:next w:val="a"/>
    <w:link w:val="5Char"/>
    <w:qFormat/>
    <w:rsid w:val="006A7FF0"/>
    <w:pPr>
      <w:keepNext/>
      <w:keepLines/>
      <w:ind w:left="1008" w:hanging="1008"/>
      <w:outlineLvl w:val="4"/>
    </w:pPr>
    <w:rPr>
      <w:bCs/>
    </w:rPr>
  </w:style>
  <w:style w:type="paragraph" w:styleId="6">
    <w:name w:val="heading 6"/>
    <w:basedOn w:val="a"/>
    <w:next w:val="a"/>
    <w:link w:val="6Char"/>
    <w:qFormat/>
    <w:rsid w:val="006A7FF0"/>
    <w:pPr>
      <w:keepNext/>
      <w:keepLines/>
      <w:ind w:left="1152" w:hanging="1152"/>
      <w:outlineLvl w:val="5"/>
    </w:pPr>
    <w:rPr>
      <w:rFonts w:ascii="Arial" w:hAnsi="Arial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7FF0"/>
    <w:rPr>
      <w:color w:val="0000FF"/>
      <w:u w:val="single"/>
    </w:rPr>
  </w:style>
  <w:style w:type="character" w:customStyle="1" w:styleId="5Char">
    <w:name w:val="标题 5 Char"/>
    <w:basedOn w:val="a0"/>
    <w:link w:val="5"/>
    <w:rsid w:val="006A7FF0"/>
    <w:rPr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rsid w:val="006A7FF0"/>
    <w:rPr>
      <w:rFonts w:ascii="Arial" w:hAnsi="Arial"/>
      <w:bCs/>
      <w:kern w:val="2"/>
      <w:sz w:val="28"/>
      <w:szCs w:val="28"/>
    </w:rPr>
  </w:style>
  <w:style w:type="character" w:customStyle="1" w:styleId="Char">
    <w:name w:val="批注框文本 Char"/>
    <w:basedOn w:val="a0"/>
    <w:link w:val="10"/>
    <w:rsid w:val="006A7FF0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11"/>
    <w:rsid w:val="006A7FF0"/>
    <w:rPr>
      <w:sz w:val="18"/>
      <w:szCs w:val="18"/>
    </w:rPr>
  </w:style>
  <w:style w:type="character" w:customStyle="1" w:styleId="Char1">
    <w:name w:val="页脚 Char"/>
    <w:basedOn w:val="a0"/>
    <w:link w:val="12"/>
    <w:rsid w:val="006A7FF0"/>
    <w:rPr>
      <w:sz w:val="18"/>
      <w:szCs w:val="18"/>
    </w:rPr>
  </w:style>
  <w:style w:type="character" w:customStyle="1" w:styleId="1Char">
    <w:name w:val="标题 1 Char"/>
    <w:basedOn w:val="a0"/>
    <w:link w:val="1"/>
    <w:rsid w:val="006A7FF0"/>
    <w:rPr>
      <w:b/>
      <w:bCs/>
      <w:kern w:val="44"/>
      <w:sz w:val="36"/>
      <w:szCs w:val="36"/>
    </w:rPr>
  </w:style>
  <w:style w:type="character" w:customStyle="1" w:styleId="2Char">
    <w:name w:val="标题 2 Char"/>
    <w:basedOn w:val="a0"/>
    <w:link w:val="2"/>
    <w:rsid w:val="006A7FF0"/>
    <w:rPr>
      <w:b/>
      <w:bCs/>
      <w:kern w:val="2"/>
      <w:sz w:val="32"/>
      <w:szCs w:val="30"/>
    </w:rPr>
  </w:style>
  <w:style w:type="character" w:customStyle="1" w:styleId="3Char">
    <w:name w:val="标题 3 Char"/>
    <w:basedOn w:val="a0"/>
    <w:link w:val="3"/>
    <w:rsid w:val="006A7FF0"/>
    <w:rPr>
      <w:b/>
      <w:bCs/>
      <w:kern w:val="2"/>
      <w:sz w:val="30"/>
      <w:szCs w:val="28"/>
    </w:rPr>
  </w:style>
  <w:style w:type="character" w:customStyle="1" w:styleId="4Char">
    <w:name w:val="标题 4 Char"/>
    <w:basedOn w:val="a0"/>
    <w:link w:val="4"/>
    <w:rsid w:val="006A7FF0"/>
    <w:rPr>
      <w:rFonts w:ascii="Arial" w:hAnsi="Arial"/>
      <w:b/>
      <w:bCs/>
      <w:kern w:val="2"/>
      <w:sz w:val="28"/>
      <w:szCs w:val="28"/>
    </w:rPr>
  </w:style>
  <w:style w:type="paragraph" w:styleId="a4">
    <w:name w:val="footer"/>
    <w:basedOn w:val="a"/>
    <w:rsid w:val="006A7FF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6A7F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页眉1"/>
    <w:basedOn w:val="a"/>
    <w:link w:val="Char0"/>
    <w:rsid w:val="006A7F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2">
    <w:name w:val="页脚1"/>
    <w:basedOn w:val="a"/>
    <w:link w:val="Char1"/>
    <w:rsid w:val="006A7F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3">
    <w:name w:val="列出段落1"/>
    <w:basedOn w:val="a"/>
    <w:rsid w:val="006A7FF0"/>
    <w:pPr>
      <w:ind w:firstLineChars="200" w:firstLine="420"/>
    </w:pPr>
  </w:style>
  <w:style w:type="paragraph" w:customStyle="1" w:styleId="10">
    <w:name w:val="批注框文本1"/>
    <w:basedOn w:val="a"/>
    <w:link w:val="Char"/>
    <w:rsid w:val="006A7FF0"/>
    <w:rPr>
      <w:sz w:val="18"/>
      <w:szCs w:val="18"/>
    </w:rPr>
  </w:style>
  <w:style w:type="paragraph" w:styleId="a6">
    <w:name w:val="Balloon Text"/>
    <w:basedOn w:val="a"/>
    <w:link w:val="Char10"/>
    <w:uiPriority w:val="99"/>
    <w:semiHidden/>
    <w:unhideWhenUsed/>
    <w:rsid w:val="0013144D"/>
    <w:rPr>
      <w:sz w:val="18"/>
      <w:szCs w:val="18"/>
    </w:rPr>
  </w:style>
  <w:style w:type="character" w:customStyle="1" w:styleId="Char10">
    <w:name w:val="批注框文本 Char1"/>
    <w:basedOn w:val="a0"/>
    <w:link w:val="a6"/>
    <w:uiPriority w:val="99"/>
    <w:semiHidden/>
    <w:rsid w:val="0013144D"/>
    <w:rPr>
      <w:kern w:val="2"/>
      <w:sz w:val="18"/>
      <w:szCs w:val="18"/>
    </w:rPr>
  </w:style>
  <w:style w:type="character" w:customStyle="1" w:styleId="apple-style-span">
    <w:name w:val="apple-style-span"/>
    <w:basedOn w:val="a0"/>
    <w:rsid w:val="00223727"/>
  </w:style>
  <w:style w:type="paragraph" w:styleId="a7">
    <w:name w:val="Revision"/>
    <w:hidden/>
    <w:uiPriority w:val="99"/>
    <w:semiHidden/>
    <w:rsid w:val="0026738D"/>
    <w:rPr>
      <w:kern w:val="2"/>
      <w:sz w:val="28"/>
      <w:szCs w:val="28"/>
    </w:rPr>
  </w:style>
  <w:style w:type="character" w:styleId="a8">
    <w:name w:val="FollowedHyperlink"/>
    <w:basedOn w:val="a0"/>
    <w:uiPriority w:val="99"/>
    <w:semiHidden/>
    <w:unhideWhenUsed/>
    <w:rsid w:val="005A56B4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6B372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yperlink" Target="http://job.cohl.com/Catalog_33.aspx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2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709D3A4-83DC-49B2-B8D6-5B1D101121DB}" type="doc">
      <dgm:prSet loTypeId="urn:microsoft.com/office/officeart/2005/8/layout/process4" loCatId="process" qsTypeId="urn:microsoft.com/office/officeart/2005/8/quickstyle/simple1" qsCatId="simple" csTypeId="urn:microsoft.com/office/officeart/2005/8/colors/colorful1#2" csCatId="colorful" phldr="1"/>
      <dgm:spPr/>
      <dgm:t>
        <a:bodyPr/>
        <a:lstStyle/>
        <a:p>
          <a:endParaRPr lang="zh-CN" altLang="en-US"/>
        </a:p>
      </dgm:t>
    </dgm:pt>
    <dgm:pt modelId="{9A03A8F0-C7AC-4BF3-9D25-2BECC3A94ECC}">
      <dgm:prSet phldrT="[文本]" custT="1"/>
      <dgm:spPr/>
      <dgm:t>
        <a:bodyPr/>
        <a:lstStyle/>
        <a:p>
          <a:pPr algn="ctr"/>
          <a:r>
            <a:rPr lang="zh-CN" altLang="en-US" sz="1800" b="1"/>
            <a:t>校园宣讲</a:t>
          </a:r>
        </a:p>
      </dgm:t>
    </dgm:pt>
    <dgm:pt modelId="{64B40F3F-39AA-4C5E-960C-8D3091DD128E}" type="parTrans" cxnId="{35819499-7D2F-4F3C-895B-0AA7D82711BC}">
      <dgm:prSet/>
      <dgm:spPr/>
      <dgm:t>
        <a:bodyPr/>
        <a:lstStyle/>
        <a:p>
          <a:pPr algn="ctr"/>
          <a:endParaRPr lang="zh-CN" altLang="en-US" sz="1800" b="1"/>
        </a:p>
      </dgm:t>
    </dgm:pt>
    <dgm:pt modelId="{85982CCE-E47B-40F7-91A5-1BCACAF3E285}" type="sibTrans" cxnId="{35819499-7D2F-4F3C-895B-0AA7D82711BC}">
      <dgm:prSet/>
      <dgm:spPr/>
      <dgm:t>
        <a:bodyPr/>
        <a:lstStyle/>
        <a:p>
          <a:pPr algn="ctr"/>
          <a:endParaRPr lang="zh-CN" altLang="en-US" sz="1800" b="1"/>
        </a:p>
      </dgm:t>
    </dgm:pt>
    <dgm:pt modelId="{56D1EA95-E86D-4FD7-9209-1908694FB375}">
      <dgm:prSet phldrT="[文本]" custT="1"/>
      <dgm:spPr/>
      <dgm:t>
        <a:bodyPr/>
        <a:lstStyle/>
        <a:p>
          <a:pPr algn="ctr"/>
          <a:r>
            <a:rPr lang="zh-CN" altLang="en-US" sz="1800" b="1"/>
            <a:t>收集简历</a:t>
          </a:r>
        </a:p>
      </dgm:t>
    </dgm:pt>
    <dgm:pt modelId="{F2EE27B5-ABA2-4D6D-BB21-00BBD9160B95}" type="parTrans" cxnId="{35B3A4DA-EC43-48F3-B284-9817BCAE51C6}">
      <dgm:prSet/>
      <dgm:spPr/>
      <dgm:t>
        <a:bodyPr/>
        <a:lstStyle/>
        <a:p>
          <a:pPr algn="ctr"/>
          <a:endParaRPr lang="zh-CN" altLang="en-US" sz="1800" b="1"/>
        </a:p>
      </dgm:t>
    </dgm:pt>
    <dgm:pt modelId="{A616B3F2-8135-4E53-9A40-1CA4D591234F}" type="sibTrans" cxnId="{35B3A4DA-EC43-48F3-B284-9817BCAE51C6}">
      <dgm:prSet/>
      <dgm:spPr/>
      <dgm:t>
        <a:bodyPr/>
        <a:lstStyle/>
        <a:p>
          <a:pPr algn="ctr"/>
          <a:endParaRPr lang="zh-CN" altLang="en-US" sz="1800" b="1"/>
        </a:p>
      </dgm:t>
    </dgm:pt>
    <dgm:pt modelId="{0D32F0AC-EFE6-4FA9-8CAA-233E068B383A}">
      <dgm:prSet phldrT="[文本]" custT="1"/>
      <dgm:spPr/>
      <dgm:t>
        <a:bodyPr/>
        <a:lstStyle/>
        <a:p>
          <a:pPr algn="ctr"/>
          <a:r>
            <a:rPr lang="zh-CN" altLang="en-US" sz="1800" b="1"/>
            <a:t>筛选简历</a:t>
          </a:r>
        </a:p>
      </dgm:t>
    </dgm:pt>
    <dgm:pt modelId="{E79520B8-7394-4A07-B14D-DB3019A81414}" type="parTrans" cxnId="{8596873E-6F80-4B25-8C9E-6DEAD5C2A07B}">
      <dgm:prSet/>
      <dgm:spPr/>
      <dgm:t>
        <a:bodyPr/>
        <a:lstStyle/>
        <a:p>
          <a:pPr algn="ctr"/>
          <a:endParaRPr lang="zh-CN" altLang="en-US" sz="1800" b="1"/>
        </a:p>
      </dgm:t>
    </dgm:pt>
    <dgm:pt modelId="{07D01C4A-4169-468F-A5BF-615FA0220A05}" type="sibTrans" cxnId="{8596873E-6F80-4B25-8C9E-6DEAD5C2A07B}">
      <dgm:prSet/>
      <dgm:spPr/>
      <dgm:t>
        <a:bodyPr/>
        <a:lstStyle/>
        <a:p>
          <a:pPr algn="ctr"/>
          <a:endParaRPr lang="zh-CN" altLang="en-US" sz="1800" b="1"/>
        </a:p>
      </dgm:t>
    </dgm:pt>
    <dgm:pt modelId="{CEB2251A-312B-41ED-B4D8-7E02F45ED238}">
      <dgm:prSet phldrT="[文本]" custT="1"/>
      <dgm:spPr/>
      <dgm:t>
        <a:bodyPr/>
        <a:lstStyle/>
        <a:p>
          <a:pPr algn="ctr"/>
          <a:r>
            <a:rPr lang="zh-CN" altLang="en-US" sz="1800" b="1"/>
            <a:t>初面</a:t>
          </a:r>
        </a:p>
      </dgm:t>
    </dgm:pt>
    <dgm:pt modelId="{DD1CD9EC-14F5-4856-B2FD-C5B99BB4D458}" type="parTrans" cxnId="{D8D775D0-1657-4E18-A728-0B746966FE50}">
      <dgm:prSet/>
      <dgm:spPr/>
      <dgm:t>
        <a:bodyPr/>
        <a:lstStyle/>
        <a:p>
          <a:pPr algn="ctr"/>
          <a:endParaRPr lang="zh-CN" altLang="en-US" sz="1800" b="1"/>
        </a:p>
      </dgm:t>
    </dgm:pt>
    <dgm:pt modelId="{23C31024-E4AA-441F-B529-B9221CF77E0D}" type="sibTrans" cxnId="{D8D775D0-1657-4E18-A728-0B746966FE50}">
      <dgm:prSet/>
      <dgm:spPr/>
      <dgm:t>
        <a:bodyPr/>
        <a:lstStyle/>
        <a:p>
          <a:pPr algn="ctr"/>
          <a:endParaRPr lang="zh-CN" altLang="en-US" sz="1800" b="1"/>
        </a:p>
      </dgm:t>
    </dgm:pt>
    <dgm:pt modelId="{0D396ED1-F6CE-4D94-8791-CC56BC5A6E6F}">
      <dgm:prSet phldrT="[文本]" custT="1"/>
      <dgm:spPr/>
      <dgm:t>
        <a:bodyPr/>
        <a:lstStyle/>
        <a:p>
          <a:pPr algn="ctr"/>
          <a:r>
            <a:rPr lang="zh-CN" altLang="en-US" sz="1800" b="1"/>
            <a:t>复面、胜任力测试</a:t>
          </a:r>
        </a:p>
      </dgm:t>
    </dgm:pt>
    <dgm:pt modelId="{47142955-299C-48B2-9CE8-64FEFF3BDE81}" type="parTrans" cxnId="{658AF479-83CB-40B0-BD94-6EE891C31484}">
      <dgm:prSet/>
      <dgm:spPr/>
      <dgm:t>
        <a:bodyPr/>
        <a:lstStyle/>
        <a:p>
          <a:pPr algn="ctr"/>
          <a:endParaRPr lang="zh-CN" altLang="en-US" sz="1800" b="1"/>
        </a:p>
      </dgm:t>
    </dgm:pt>
    <dgm:pt modelId="{864AB333-175A-446F-8762-0B29035CF08E}" type="sibTrans" cxnId="{658AF479-83CB-40B0-BD94-6EE891C31484}">
      <dgm:prSet/>
      <dgm:spPr/>
      <dgm:t>
        <a:bodyPr/>
        <a:lstStyle/>
        <a:p>
          <a:pPr algn="ctr"/>
          <a:endParaRPr lang="zh-CN" altLang="en-US" sz="1800" b="1"/>
        </a:p>
      </dgm:t>
    </dgm:pt>
    <dgm:pt modelId="{93C01EA9-ED8C-4373-A7BC-3C8F8537100F}">
      <dgm:prSet phldrT="[文本]" custT="1"/>
      <dgm:spPr/>
      <dgm:t>
        <a:bodyPr/>
        <a:lstStyle/>
        <a:p>
          <a:pPr algn="ctr"/>
          <a:r>
            <a:rPr lang="zh-CN" altLang="en-US" sz="1800" b="1"/>
            <a:t>笔试</a:t>
          </a:r>
        </a:p>
      </dgm:t>
    </dgm:pt>
    <dgm:pt modelId="{E582407E-5D7F-43A6-8C78-C1C3008B3CED}" type="parTrans" cxnId="{A105DFAB-C2E5-4726-8FD8-C8BBE06B9CA0}">
      <dgm:prSet/>
      <dgm:spPr/>
      <dgm:t>
        <a:bodyPr/>
        <a:lstStyle/>
        <a:p>
          <a:pPr algn="ctr"/>
          <a:endParaRPr lang="zh-CN" altLang="en-US" sz="1800" b="1"/>
        </a:p>
      </dgm:t>
    </dgm:pt>
    <dgm:pt modelId="{7CB7676F-6138-4912-A9B8-5CE206B8E355}" type="sibTrans" cxnId="{A105DFAB-C2E5-4726-8FD8-C8BBE06B9CA0}">
      <dgm:prSet/>
      <dgm:spPr/>
      <dgm:t>
        <a:bodyPr/>
        <a:lstStyle/>
        <a:p>
          <a:pPr algn="ctr"/>
          <a:endParaRPr lang="zh-CN" altLang="en-US" sz="1800" b="1"/>
        </a:p>
      </dgm:t>
    </dgm:pt>
    <dgm:pt modelId="{6F74F407-5F4A-4F8A-B037-C1671E3870A0}">
      <dgm:prSet phldrT="[文本]" custT="1"/>
      <dgm:spPr/>
      <dgm:t>
        <a:bodyPr/>
        <a:lstStyle/>
        <a:p>
          <a:pPr algn="ctr"/>
          <a:r>
            <a:rPr lang="zh-CN" altLang="en-US" sz="1800" b="1"/>
            <a:t>体检、报到</a:t>
          </a:r>
        </a:p>
      </dgm:t>
    </dgm:pt>
    <dgm:pt modelId="{14031FBD-AB66-4BDF-87FD-E6B25E1449C0}" type="parTrans" cxnId="{5E3CD2C7-13E3-4FA0-8319-6EF3EAC8476E}">
      <dgm:prSet/>
      <dgm:spPr/>
      <dgm:t>
        <a:bodyPr/>
        <a:lstStyle/>
        <a:p>
          <a:pPr algn="ctr"/>
          <a:endParaRPr lang="zh-CN" altLang="en-US" sz="1800" b="1"/>
        </a:p>
      </dgm:t>
    </dgm:pt>
    <dgm:pt modelId="{6076D356-6D59-4B24-AFC2-B582BF1255CC}" type="sibTrans" cxnId="{5E3CD2C7-13E3-4FA0-8319-6EF3EAC8476E}">
      <dgm:prSet/>
      <dgm:spPr/>
      <dgm:t>
        <a:bodyPr/>
        <a:lstStyle/>
        <a:p>
          <a:pPr algn="ctr"/>
          <a:endParaRPr lang="zh-CN" altLang="en-US" sz="1800" b="1"/>
        </a:p>
      </dgm:t>
    </dgm:pt>
    <dgm:pt modelId="{42D8EBF9-1775-42A6-BB43-F88E70A228DE}" type="pres">
      <dgm:prSet presAssocID="{6709D3A4-83DC-49B2-B8D6-5B1D101121DB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A6154A23-9DB2-4919-9ABC-26912E50FE43}" type="pres">
      <dgm:prSet presAssocID="{6F74F407-5F4A-4F8A-B037-C1671E3870A0}" presName="boxAndChildren" presStyleCnt="0"/>
      <dgm:spPr/>
      <dgm:t>
        <a:bodyPr/>
        <a:lstStyle/>
        <a:p>
          <a:endParaRPr lang="zh-CN" altLang="en-US"/>
        </a:p>
      </dgm:t>
    </dgm:pt>
    <dgm:pt modelId="{3D57F817-F53B-4649-9BBC-50F32CD10229}" type="pres">
      <dgm:prSet presAssocID="{6F74F407-5F4A-4F8A-B037-C1671E3870A0}" presName="parentTextBox" presStyleLbl="node1" presStyleIdx="0" presStyleCnt="7"/>
      <dgm:spPr/>
      <dgm:t>
        <a:bodyPr/>
        <a:lstStyle/>
        <a:p>
          <a:endParaRPr lang="zh-CN" altLang="en-US"/>
        </a:p>
      </dgm:t>
    </dgm:pt>
    <dgm:pt modelId="{70E326C0-3C69-47DC-8536-65BA13100A76}" type="pres">
      <dgm:prSet presAssocID="{7CB7676F-6138-4912-A9B8-5CE206B8E355}" presName="sp" presStyleCnt="0"/>
      <dgm:spPr/>
      <dgm:t>
        <a:bodyPr/>
        <a:lstStyle/>
        <a:p>
          <a:endParaRPr lang="zh-CN" altLang="en-US"/>
        </a:p>
      </dgm:t>
    </dgm:pt>
    <dgm:pt modelId="{E28E4AFF-6230-4A14-8690-CC284D931FE7}" type="pres">
      <dgm:prSet presAssocID="{93C01EA9-ED8C-4373-A7BC-3C8F8537100F}" presName="arrowAndChildren" presStyleCnt="0"/>
      <dgm:spPr/>
      <dgm:t>
        <a:bodyPr/>
        <a:lstStyle/>
        <a:p>
          <a:endParaRPr lang="zh-CN" altLang="en-US"/>
        </a:p>
      </dgm:t>
    </dgm:pt>
    <dgm:pt modelId="{DADE2729-3E6C-4DAD-A872-BA813FA22F11}" type="pres">
      <dgm:prSet presAssocID="{93C01EA9-ED8C-4373-A7BC-3C8F8537100F}" presName="parentTextArrow" presStyleLbl="node1" presStyleIdx="1" presStyleCnt="7"/>
      <dgm:spPr/>
      <dgm:t>
        <a:bodyPr/>
        <a:lstStyle/>
        <a:p>
          <a:endParaRPr lang="zh-CN" altLang="en-US"/>
        </a:p>
      </dgm:t>
    </dgm:pt>
    <dgm:pt modelId="{EBBCBE66-3023-4279-9775-CE53149250E8}" type="pres">
      <dgm:prSet presAssocID="{864AB333-175A-446F-8762-0B29035CF08E}" presName="sp" presStyleCnt="0"/>
      <dgm:spPr/>
      <dgm:t>
        <a:bodyPr/>
        <a:lstStyle/>
        <a:p>
          <a:endParaRPr lang="zh-CN" altLang="en-US"/>
        </a:p>
      </dgm:t>
    </dgm:pt>
    <dgm:pt modelId="{239FD9CB-3C6E-4A1F-8530-49C1DC698026}" type="pres">
      <dgm:prSet presAssocID="{0D396ED1-F6CE-4D94-8791-CC56BC5A6E6F}" presName="arrowAndChildren" presStyleCnt="0"/>
      <dgm:spPr/>
      <dgm:t>
        <a:bodyPr/>
        <a:lstStyle/>
        <a:p>
          <a:endParaRPr lang="zh-CN" altLang="en-US"/>
        </a:p>
      </dgm:t>
    </dgm:pt>
    <dgm:pt modelId="{1D734198-9377-4136-9383-7FADA6D1CBDF}" type="pres">
      <dgm:prSet presAssocID="{0D396ED1-F6CE-4D94-8791-CC56BC5A6E6F}" presName="parentTextArrow" presStyleLbl="node1" presStyleIdx="2" presStyleCnt="7"/>
      <dgm:spPr/>
      <dgm:t>
        <a:bodyPr/>
        <a:lstStyle/>
        <a:p>
          <a:endParaRPr lang="zh-CN" altLang="en-US"/>
        </a:p>
      </dgm:t>
    </dgm:pt>
    <dgm:pt modelId="{3FC14343-1D14-461F-AA84-B86D05C69347}" type="pres">
      <dgm:prSet presAssocID="{23C31024-E4AA-441F-B529-B9221CF77E0D}" presName="sp" presStyleCnt="0"/>
      <dgm:spPr/>
      <dgm:t>
        <a:bodyPr/>
        <a:lstStyle/>
        <a:p>
          <a:endParaRPr lang="zh-CN" altLang="en-US"/>
        </a:p>
      </dgm:t>
    </dgm:pt>
    <dgm:pt modelId="{C6F6A9F7-C502-4D62-83F2-7A00699D5F99}" type="pres">
      <dgm:prSet presAssocID="{CEB2251A-312B-41ED-B4D8-7E02F45ED238}" presName="arrowAndChildren" presStyleCnt="0"/>
      <dgm:spPr/>
      <dgm:t>
        <a:bodyPr/>
        <a:lstStyle/>
        <a:p>
          <a:endParaRPr lang="zh-CN" altLang="en-US"/>
        </a:p>
      </dgm:t>
    </dgm:pt>
    <dgm:pt modelId="{7D6D2EFF-47AA-4E66-B3F1-796D843C3B91}" type="pres">
      <dgm:prSet presAssocID="{CEB2251A-312B-41ED-B4D8-7E02F45ED238}" presName="parentTextArrow" presStyleLbl="node1" presStyleIdx="3" presStyleCnt="7"/>
      <dgm:spPr/>
      <dgm:t>
        <a:bodyPr/>
        <a:lstStyle/>
        <a:p>
          <a:endParaRPr lang="zh-CN" altLang="en-US"/>
        </a:p>
      </dgm:t>
    </dgm:pt>
    <dgm:pt modelId="{E9450531-E5EA-4FC5-86AD-E8431624516F}" type="pres">
      <dgm:prSet presAssocID="{07D01C4A-4169-468F-A5BF-615FA0220A05}" presName="sp" presStyleCnt="0"/>
      <dgm:spPr/>
      <dgm:t>
        <a:bodyPr/>
        <a:lstStyle/>
        <a:p>
          <a:endParaRPr lang="zh-CN" altLang="en-US"/>
        </a:p>
      </dgm:t>
    </dgm:pt>
    <dgm:pt modelId="{9E4F9708-F5E1-43A1-B612-9251D771B592}" type="pres">
      <dgm:prSet presAssocID="{0D32F0AC-EFE6-4FA9-8CAA-233E068B383A}" presName="arrowAndChildren" presStyleCnt="0"/>
      <dgm:spPr/>
      <dgm:t>
        <a:bodyPr/>
        <a:lstStyle/>
        <a:p>
          <a:endParaRPr lang="zh-CN" altLang="en-US"/>
        </a:p>
      </dgm:t>
    </dgm:pt>
    <dgm:pt modelId="{AB34A346-98DB-4E07-A9F7-A0EB8B7BE036}" type="pres">
      <dgm:prSet presAssocID="{0D32F0AC-EFE6-4FA9-8CAA-233E068B383A}" presName="parentTextArrow" presStyleLbl="node1" presStyleIdx="4" presStyleCnt="7"/>
      <dgm:spPr/>
      <dgm:t>
        <a:bodyPr/>
        <a:lstStyle/>
        <a:p>
          <a:endParaRPr lang="zh-CN" altLang="en-US"/>
        </a:p>
      </dgm:t>
    </dgm:pt>
    <dgm:pt modelId="{EB817E99-BD91-426B-AC61-043E1686C47D}" type="pres">
      <dgm:prSet presAssocID="{A616B3F2-8135-4E53-9A40-1CA4D591234F}" presName="sp" presStyleCnt="0"/>
      <dgm:spPr/>
      <dgm:t>
        <a:bodyPr/>
        <a:lstStyle/>
        <a:p>
          <a:endParaRPr lang="zh-CN" altLang="en-US"/>
        </a:p>
      </dgm:t>
    </dgm:pt>
    <dgm:pt modelId="{F364A268-F332-478E-9BD6-067AD55686DA}" type="pres">
      <dgm:prSet presAssocID="{56D1EA95-E86D-4FD7-9209-1908694FB375}" presName="arrowAndChildren" presStyleCnt="0"/>
      <dgm:spPr/>
      <dgm:t>
        <a:bodyPr/>
        <a:lstStyle/>
        <a:p>
          <a:endParaRPr lang="zh-CN" altLang="en-US"/>
        </a:p>
      </dgm:t>
    </dgm:pt>
    <dgm:pt modelId="{F3DBF374-1A7E-4AF9-A508-0331EF036C32}" type="pres">
      <dgm:prSet presAssocID="{56D1EA95-E86D-4FD7-9209-1908694FB375}" presName="parentTextArrow" presStyleLbl="node1" presStyleIdx="5" presStyleCnt="7"/>
      <dgm:spPr/>
      <dgm:t>
        <a:bodyPr/>
        <a:lstStyle/>
        <a:p>
          <a:endParaRPr lang="zh-CN" altLang="en-US"/>
        </a:p>
      </dgm:t>
    </dgm:pt>
    <dgm:pt modelId="{3DB948C1-9751-4106-BEFD-93D95E77176D}" type="pres">
      <dgm:prSet presAssocID="{85982CCE-E47B-40F7-91A5-1BCACAF3E285}" presName="sp" presStyleCnt="0"/>
      <dgm:spPr/>
      <dgm:t>
        <a:bodyPr/>
        <a:lstStyle/>
        <a:p>
          <a:endParaRPr lang="zh-CN" altLang="en-US"/>
        </a:p>
      </dgm:t>
    </dgm:pt>
    <dgm:pt modelId="{C0518C20-2146-475B-BA4C-EF6D99DF212F}" type="pres">
      <dgm:prSet presAssocID="{9A03A8F0-C7AC-4BF3-9D25-2BECC3A94ECC}" presName="arrowAndChildren" presStyleCnt="0"/>
      <dgm:spPr/>
      <dgm:t>
        <a:bodyPr/>
        <a:lstStyle/>
        <a:p>
          <a:endParaRPr lang="zh-CN" altLang="en-US"/>
        </a:p>
      </dgm:t>
    </dgm:pt>
    <dgm:pt modelId="{CBEBD5EF-89E4-4E75-B003-3C681A8B54C1}" type="pres">
      <dgm:prSet presAssocID="{9A03A8F0-C7AC-4BF3-9D25-2BECC3A94ECC}" presName="parentTextArrow" presStyleLbl="node1" presStyleIdx="6" presStyleCnt="7"/>
      <dgm:spPr/>
      <dgm:t>
        <a:bodyPr/>
        <a:lstStyle/>
        <a:p>
          <a:endParaRPr lang="zh-CN" altLang="en-US"/>
        </a:p>
      </dgm:t>
    </dgm:pt>
  </dgm:ptLst>
  <dgm:cxnLst>
    <dgm:cxn modelId="{83EE8C0C-BCE2-4DB3-BD4A-DC30DBEA9755}" type="presOf" srcId="{9A03A8F0-C7AC-4BF3-9D25-2BECC3A94ECC}" destId="{CBEBD5EF-89E4-4E75-B003-3C681A8B54C1}" srcOrd="0" destOrd="0" presId="urn:microsoft.com/office/officeart/2005/8/layout/process4"/>
    <dgm:cxn modelId="{3C780786-D87D-4BA3-AECF-1835686EAC23}" type="presOf" srcId="{6709D3A4-83DC-49B2-B8D6-5B1D101121DB}" destId="{42D8EBF9-1775-42A6-BB43-F88E70A228DE}" srcOrd="0" destOrd="0" presId="urn:microsoft.com/office/officeart/2005/8/layout/process4"/>
    <dgm:cxn modelId="{5E3CD2C7-13E3-4FA0-8319-6EF3EAC8476E}" srcId="{6709D3A4-83DC-49B2-B8D6-5B1D101121DB}" destId="{6F74F407-5F4A-4F8A-B037-C1671E3870A0}" srcOrd="6" destOrd="0" parTransId="{14031FBD-AB66-4BDF-87FD-E6B25E1449C0}" sibTransId="{6076D356-6D59-4B24-AFC2-B582BF1255CC}"/>
    <dgm:cxn modelId="{35819499-7D2F-4F3C-895B-0AA7D82711BC}" srcId="{6709D3A4-83DC-49B2-B8D6-5B1D101121DB}" destId="{9A03A8F0-C7AC-4BF3-9D25-2BECC3A94ECC}" srcOrd="0" destOrd="0" parTransId="{64B40F3F-39AA-4C5E-960C-8D3091DD128E}" sibTransId="{85982CCE-E47B-40F7-91A5-1BCACAF3E285}"/>
    <dgm:cxn modelId="{8596873E-6F80-4B25-8C9E-6DEAD5C2A07B}" srcId="{6709D3A4-83DC-49B2-B8D6-5B1D101121DB}" destId="{0D32F0AC-EFE6-4FA9-8CAA-233E068B383A}" srcOrd="2" destOrd="0" parTransId="{E79520B8-7394-4A07-B14D-DB3019A81414}" sibTransId="{07D01C4A-4169-468F-A5BF-615FA0220A05}"/>
    <dgm:cxn modelId="{3BEC70D8-34FF-4926-8F9E-489BC827A243}" type="presOf" srcId="{0D32F0AC-EFE6-4FA9-8CAA-233E068B383A}" destId="{AB34A346-98DB-4E07-A9F7-A0EB8B7BE036}" srcOrd="0" destOrd="0" presId="urn:microsoft.com/office/officeart/2005/8/layout/process4"/>
    <dgm:cxn modelId="{D8D775D0-1657-4E18-A728-0B746966FE50}" srcId="{6709D3A4-83DC-49B2-B8D6-5B1D101121DB}" destId="{CEB2251A-312B-41ED-B4D8-7E02F45ED238}" srcOrd="3" destOrd="0" parTransId="{DD1CD9EC-14F5-4856-B2FD-C5B99BB4D458}" sibTransId="{23C31024-E4AA-441F-B529-B9221CF77E0D}"/>
    <dgm:cxn modelId="{658AF479-83CB-40B0-BD94-6EE891C31484}" srcId="{6709D3A4-83DC-49B2-B8D6-5B1D101121DB}" destId="{0D396ED1-F6CE-4D94-8791-CC56BC5A6E6F}" srcOrd="4" destOrd="0" parTransId="{47142955-299C-48B2-9CE8-64FEFF3BDE81}" sibTransId="{864AB333-175A-446F-8762-0B29035CF08E}"/>
    <dgm:cxn modelId="{35B3A4DA-EC43-48F3-B284-9817BCAE51C6}" srcId="{6709D3A4-83DC-49B2-B8D6-5B1D101121DB}" destId="{56D1EA95-E86D-4FD7-9209-1908694FB375}" srcOrd="1" destOrd="0" parTransId="{F2EE27B5-ABA2-4D6D-BB21-00BBD9160B95}" sibTransId="{A616B3F2-8135-4E53-9A40-1CA4D591234F}"/>
    <dgm:cxn modelId="{8BAD9792-5B65-4FCE-85B1-260AB80A6AAA}" type="presOf" srcId="{56D1EA95-E86D-4FD7-9209-1908694FB375}" destId="{F3DBF374-1A7E-4AF9-A508-0331EF036C32}" srcOrd="0" destOrd="0" presId="urn:microsoft.com/office/officeart/2005/8/layout/process4"/>
    <dgm:cxn modelId="{A105DFAB-C2E5-4726-8FD8-C8BBE06B9CA0}" srcId="{6709D3A4-83DC-49B2-B8D6-5B1D101121DB}" destId="{93C01EA9-ED8C-4373-A7BC-3C8F8537100F}" srcOrd="5" destOrd="0" parTransId="{E582407E-5D7F-43A6-8C78-C1C3008B3CED}" sibTransId="{7CB7676F-6138-4912-A9B8-5CE206B8E355}"/>
    <dgm:cxn modelId="{0B5093B2-B650-4704-9C13-1B226E61E462}" type="presOf" srcId="{0D396ED1-F6CE-4D94-8791-CC56BC5A6E6F}" destId="{1D734198-9377-4136-9383-7FADA6D1CBDF}" srcOrd="0" destOrd="0" presId="urn:microsoft.com/office/officeart/2005/8/layout/process4"/>
    <dgm:cxn modelId="{F6EA1A93-AF4B-490F-9D60-9408780EFBFC}" type="presOf" srcId="{CEB2251A-312B-41ED-B4D8-7E02F45ED238}" destId="{7D6D2EFF-47AA-4E66-B3F1-796D843C3B91}" srcOrd="0" destOrd="0" presId="urn:microsoft.com/office/officeart/2005/8/layout/process4"/>
    <dgm:cxn modelId="{27871E26-3E68-4675-A092-D4617F490D73}" type="presOf" srcId="{93C01EA9-ED8C-4373-A7BC-3C8F8537100F}" destId="{DADE2729-3E6C-4DAD-A872-BA813FA22F11}" srcOrd="0" destOrd="0" presId="urn:microsoft.com/office/officeart/2005/8/layout/process4"/>
    <dgm:cxn modelId="{1DFF5B0D-7073-4D2C-9521-B7F74423CADF}" type="presOf" srcId="{6F74F407-5F4A-4F8A-B037-C1671E3870A0}" destId="{3D57F817-F53B-4649-9BBC-50F32CD10229}" srcOrd="0" destOrd="0" presId="urn:microsoft.com/office/officeart/2005/8/layout/process4"/>
    <dgm:cxn modelId="{30D536FD-CCF9-44AA-B6A9-C86329D0F9F3}" type="presParOf" srcId="{42D8EBF9-1775-42A6-BB43-F88E70A228DE}" destId="{A6154A23-9DB2-4919-9ABC-26912E50FE43}" srcOrd="0" destOrd="0" presId="urn:microsoft.com/office/officeart/2005/8/layout/process4"/>
    <dgm:cxn modelId="{A132EBA7-21E8-4F89-9F85-6025DA1EDA67}" type="presParOf" srcId="{A6154A23-9DB2-4919-9ABC-26912E50FE43}" destId="{3D57F817-F53B-4649-9BBC-50F32CD10229}" srcOrd="0" destOrd="0" presId="urn:microsoft.com/office/officeart/2005/8/layout/process4"/>
    <dgm:cxn modelId="{6CB22584-7D7C-41EB-97EA-824385030FF5}" type="presParOf" srcId="{42D8EBF9-1775-42A6-BB43-F88E70A228DE}" destId="{70E326C0-3C69-47DC-8536-65BA13100A76}" srcOrd="1" destOrd="0" presId="urn:microsoft.com/office/officeart/2005/8/layout/process4"/>
    <dgm:cxn modelId="{965E66CC-CFFF-4E10-867C-3A70E370F57B}" type="presParOf" srcId="{42D8EBF9-1775-42A6-BB43-F88E70A228DE}" destId="{E28E4AFF-6230-4A14-8690-CC284D931FE7}" srcOrd="2" destOrd="0" presId="urn:microsoft.com/office/officeart/2005/8/layout/process4"/>
    <dgm:cxn modelId="{6A634744-03CE-4AC8-A713-7A9EC31F7D00}" type="presParOf" srcId="{E28E4AFF-6230-4A14-8690-CC284D931FE7}" destId="{DADE2729-3E6C-4DAD-A872-BA813FA22F11}" srcOrd="0" destOrd="0" presId="urn:microsoft.com/office/officeart/2005/8/layout/process4"/>
    <dgm:cxn modelId="{359695A6-1C9B-4872-9B4C-F2F4E1D73CAC}" type="presParOf" srcId="{42D8EBF9-1775-42A6-BB43-F88E70A228DE}" destId="{EBBCBE66-3023-4279-9775-CE53149250E8}" srcOrd="3" destOrd="0" presId="urn:microsoft.com/office/officeart/2005/8/layout/process4"/>
    <dgm:cxn modelId="{273DE913-C2AC-458F-AA57-E9DB931A17DB}" type="presParOf" srcId="{42D8EBF9-1775-42A6-BB43-F88E70A228DE}" destId="{239FD9CB-3C6E-4A1F-8530-49C1DC698026}" srcOrd="4" destOrd="0" presId="urn:microsoft.com/office/officeart/2005/8/layout/process4"/>
    <dgm:cxn modelId="{42AD5D6C-0D48-4FF8-87AE-197DA10ADF4D}" type="presParOf" srcId="{239FD9CB-3C6E-4A1F-8530-49C1DC698026}" destId="{1D734198-9377-4136-9383-7FADA6D1CBDF}" srcOrd="0" destOrd="0" presId="urn:microsoft.com/office/officeart/2005/8/layout/process4"/>
    <dgm:cxn modelId="{2118D100-38C8-413F-A5AE-5B6D7CF76610}" type="presParOf" srcId="{42D8EBF9-1775-42A6-BB43-F88E70A228DE}" destId="{3FC14343-1D14-461F-AA84-B86D05C69347}" srcOrd="5" destOrd="0" presId="urn:microsoft.com/office/officeart/2005/8/layout/process4"/>
    <dgm:cxn modelId="{1014E9C4-5091-49EC-A24E-956ADA53BC96}" type="presParOf" srcId="{42D8EBF9-1775-42A6-BB43-F88E70A228DE}" destId="{C6F6A9F7-C502-4D62-83F2-7A00699D5F99}" srcOrd="6" destOrd="0" presId="urn:microsoft.com/office/officeart/2005/8/layout/process4"/>
    <dgm:cxn modelId="{EF7F1641-F333-4F16-A33B-DF54388F3A5A}" type="presParOf" srcId="{C6F6A9F7-C502-4D62-83F2-7A00699D5F99}" destId="{7D6D2EFF-47AA-4E66-B3F1-796D843C3B91}" srcOrd="0" destOrd="0" presId="urn:microsoft.com/office/officeart/2005/8/layout/process4"/>
    <dgm:cxn modelId="{87B3DFDF-A01D-4038-A47E-60C4AB4A5C76}" type="presParOf" srcId="{42D8EBF9-1775-42A6-BB43-F88E70A228DE}" destId="{E9450531-E5EA-4FC5-86AD-E8431624516F}" srcOrd="7" destOrd="0" presId="urn:microsoft.com/office/officeart/2005/8/layout/process4"/>
    <dgm:cxn modelId="{E5343386-DB08-4354-8F1D-B6D9318D803E}" type="presParOf" srcId="{42D8EBF9-1775-42A6-BB43-F88E70A228DE}" destId="{9E4F9708-F5E1-43A1-B612-9251D771B592}" srcOrd="8" destOrd="0" presId="urn:microsoft.com/office/officeart/2005/8/layout/process4"/>
    <dgm:cxn modelId="{B6475843-73B7-47FE-A9BC-455EFB3557E4}" type="presParOf" srcId="{9E4F9708-F5E1-43A1-B612-9251D771B592}" destId="{AB34A346-98DB-4E07-A9F7-A0EB8B7BE036}" srcOrd="0" destOrd="0" presId="urn:microsoft.com/office/officeart/2005/8/layout/process4"/>
    <dgm:cxn modelId="{6711CB36-F752-419A-B193-13874C4B8D70}" type="presParOf" srcId="{42D8EBF9-1775-42A6-BB43-F88E70A228DE}" destId="{EB817E99-BD91-426B-AC61-043E1686C47D}" srcOrd="9" destOrd="0" presId="urn:microsoft.com/office/officeart/2005/8/layout/process4"/>
    <dgm:cxn modelId="{50926747-4E75-4BC5-A213-9066DBE0507F}" type="presParOf" srcId="{42D8EBF9-1775-42A6-BB43-F88E70A228DE}" destId="{F364A268-F332-478E-9BD6-067AD55686DA}" srcOrd="10" destOrd="0" presId="urn:microsoft.com/office/officeart/2005/8/layout/process4"/>
    <dgm:cxn modelId="{F8149AFA-2086-424C-A5BC-E8207894D2E9}" type="presParOf" srcId="{F364A268-F332-478E-9BD6-067AD55686DA}" destId="{F3DBF374-1A7E-4AF9-A508-0331EF036C32}" srcOrd="0" destOrd="0" presId="urn:microsoft.com/office/officeart/2005/8/layout/process4"/>
    <dgm:cxn modelId="{12068C0F-7C0F-4699-949C-57C6280BEB42}" type="presParOf" srcId="{42D8EBF9-1775-42A6-BB43-F88E70A228DE}" destId="{3DB948C1-9751-4106-BEFD-93D95E77176D}" srcOrd="11" destOrd="0" presId="urn:microsoft.com/office/officeart/2005/8/layout/process4"/>
    <dgm:cxn modelId="{9A16BB20-5746-47EB-B5CE-A5ECDA23B9F7}" type="presParOf" srcId="{42D8EBF9-1775-42A6-BB43-F88E70A228DE}" destId="{C0518C20-2146-475B-BA4C-EF6D99DF212F}" srcOrd="12" destOrd="0" presId="urn:microsoft.com/office/officeart/2005/8/layout/process4"/>
    <dgm:cxn modelId="{774E2B61-6EE7-4640-AD19-E1AB89D41FFF}" type="presParOf" srcId="{C0518C20-2146-475B-BA4C-EF6D99DF212F}" destId="{CBEBD5EF-89E4-4E75-B003-3C681A8B54C1}" srcOrd="0" destOrd="0" presId="urn:microsoft.com/office/officeart/2005/8/layout/process4"/>
  </dgm:cxnLst>
  <dgm:bg/>
  <dgm:whole>
    <a:ln>
      <a:solidFill>
        <a:schemeClr val="accent1"/>
      </a:solidFill>
    </a:ln>
  </dgm:whole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3D57F817-F53B-4649-9BBC-50F32CD10229}">
      <dsp:nvSpPr>
        <dsp:cNvPr id="0" name=""/>
        <dsp:cNvSpPr/>
      </dsp:nvSpPr>
      <dsp:spPr>
        <a:xfrm>
          <a:off x="0" y="3803258"/>
          <a:ext cx="3533775" cy="416188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 b="1" kern="1200"/>
            <a:t>体检、报到</a:t>
          </a:r>
        </a:p>
      </dsp:txBody>
      <dsp:txXfrm>
        <a:off x="0" y="3803258"/>
        <a:ext cx="3533775" cy="416188"/>
      </dsp:txXfrm>
    </dsp:sp>
    <dsp:sp modelId="{DADE2729-3E6C-4DAD-A872-BA813FA22F11}">
      <dsp:nvSpPr>
        <dsp:cNvPr id="0" name=""/>
        <dsp:cNvSpPr/>
      </dsp:nvSpPr>
      <dsp:spPr>
        <a:xfrm rot="10800000">
          <a:off x="0" y="3169403"/>
          <a:ext cx="3533775" cy="640097"/>
        </a:xfrm>
        <a:prstGeom prst="upArrowCallou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 b="1" kern="1200"/>
            <a:t>笔试</a:t>
          </a:r>
        </a:p>
      </dsp:txBody>
      <dsp:txXfrm rot="10800000">
        <a:off x="0" y="3169403"/>
        <a:ext cx="3533775" cy="640097"/>
      </dsp:txXfrm>
    </dsp:sp>
    <dsp:sp modelId="{1D734198-9377-4136-9383-7FADA6D1CBDF}">
      <dsp:nvSpPr>
        <dsp:cNvPr id="0" name=""/>
        <dsp:cNvSpPr/>
      </dsp:nvSpPr>
      <dsp:spPr>
        <a:xfrm rot="10800000">
          <a:off x="0" y="2535548"/>
          <a:ext cx="3533775" cy="640097"/>
        </a:xfrm>
        <a:prstGeom prst="upArrowCallou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 b="1" kern="1200"/>
            <a:t>复面、胜任力测试</a:t>
          </a:r>
        </a:p>
      </dsp:txBody>
      <dsp:txXfrm rot="10800000">
        <a:off x="0" y="2535548"/>
        <a:ext cx="3533775" cy="640097"/>
      </dsp:txXfrm>
    </dsp:sp>
    <dsp:sp modelId="{7D6D2EFF-47AA-4E66-B3F1-796D843C3B91}">
      <dsp:nvSpPr>
        <dsp:cNvPr id="0" name=""/>
        <dsp:cNvSpPr/>
      </dsp:nvSpPr>
      <dsp:spPr>
        <a:xfrm rot="10800000">
          <a:off x="0" y="1901693"/>
          <a:ext cx="3533775" cy="640097"/>
        </a:xfrm>
        <a:prstGeom prst="upArrowCallou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 b="1" kern="1200"/>
            <a:t>初面</a:t>
          </a:r>
        </a:p>
      </dsp:txBody>
      <dsp:txXfrm rot="10800000">
        <a:off x="0" y="1901693"/>
        <a:ext cx="3533775" cy="640097"/>
      </dsp:txXfrm>
    </dsp:sp>
    <dsp:sp modelId="{AB34A346-98DB-4E07-A9F7-A0EB8B7BE036}">
      <dsp:nvSpPr>
        <dsp:cNvPr id="0" name=""/>
        <dsp:cNvSpPr/>
      </dsp:nvSpPr>
      <dsp:spPr>
        <a:xfrm rot="10800000">
          <a:off x="0" y="1267838"/>
          <a:ext cx="3533775" cy="640097"/>
        </a:xfrm>
        <a:prstGeom prst="upArrowCallou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 b="1" kern="1200"/>
            <a:t>筛选简历</a:t>
          </a:r>
        </a:p>
      </dsp:txBody>
      <dsp:txXfrm rot="10800000">
        <a:off x="0" y="1267838"/>
        <a:ext cx="3533775" cy="640097"/>
      </dsp:txXfrm>
    </dsp:sp>
    <dsp:sp modelId="{F3DBF374-1A7E-4AF9-A508-0331EF036C32}">
      <dsp:nvSpPr>
        <dsp:cNvPr id="0" name=""/>
        <dsp:cNvSpPr/>
      </dsp:nvSpPr>
      <dsp:spPr>
        <a:xfrm rot="10800000">
          <a:off x="0" y="633982"/>
          <a:ext cx="3533775" cy="640097"/>
        </a:xfrm>
        <a:prstGeom prst="upArrowCallou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 b="1" kern="1200"/>
            <a:t>收集简历</a:t>
          </a:r>
        </a:p>
      </dsp:txBody>
      <dsp:txXfrm rot="10800000">
        <a:off x="0" y="633982"/>
        <a:ext cx="3533775" cy="640097"/>
      </dsp:txXfrm>
    </dsp:sp>
    <dsp:sp modelId="{CBEBD5EF-89E4-4E75-B003-3C681A8B54C1}">
      <dsp:nvSpPr>
        <dsp:cNvPr id="0" name=""/>
        <dsp:cNvSpPr/>
      </dsp:nvSpPr>
      <dsp:spPr>
        <a:xfrm rot="10800000">
          <a:off x="0" y="127"/>
          <a:ext cx="3533775" cy="640097"/>
        </a:xfrm>
        <a:prstGeom prst="upArrowCallou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 b="1" kern="1200"/>
            <a:t>校园宣讲</a:t>
          </a:r>
        </a:p>
      </dsp:txBody>
      <dsp:txXfrm rot="10800000">
        <a:off x="0" y="127"/>
        <a:ext cx="3533775" cy="6400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566</Words>
  <Characters>3227</Characters>
  <Application>Microsoft Office Word</Application>
  <DocSecurity>0</DocSecurity>
  <PresentationFormat/>
  <Lines>26</Lines>
  <Paragraphs>7</Paragraphs>
  <Slides>0</Slides>
  <Notes>0</Notes>
  <HiddenSlides>0</HiddenSlides>
  <MMClips>0</MMClips>
  <ScaleCrop>false</ScaleCrop>
  <Company/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中国建筑国际集团二○一一“海之子”校园招聘</dc:title>
  <dc:creator>DADI</dc:creator>
  <cp:lastModifiedBy>侯兆星</cp:lastModifiedBy>
  <cp:revision>7</cp:revision>
  <cp:lastPrinted>2012-09-24T00:25:00Z</cp:lastPrinted>
  <dcterms:created xsi:type="dcterms:W3CDTF">2013-09-13T04:18:00Z</dcterms:created>
  <dcterms:modified xsi:type="dcterms:W3CDTF">2013-09-19T07:19:00Z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2052-6.6.0.2855</vt:lpwstr>
  </property>
</Properties>
</file>